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E912" w14:textId="62F4C50D" w:rsidR="00FF0B5E" w:rsidRDefault="00FF0B5E" w:rsidP="41561E5F">
      <w:pPr>
        <w:jc w:val="center"/>
        <w:rPr>
          <w:b/>
          <w:bCs/>
          <w:sz w:val="28"/>
          <w:szCs w:val="28"/>
        </w:rPr>
      </w:pPr>
      <w:r w:rsidRPr="41561E5F">
        <w:rPr>
          <w:b/>
          <w:bCs/>
          <w:sz w:val="28"/>
          <w:szCs w:val="28"/>
        </w:rPr>
        <w:t xml:space="preserve">Contract Form </w:t>
      </w:r>
    </w:p>
    <w:p w14:paraId="0FD5DC87" w14:textId="5F3B15B9" w:rsidR="00FF0B5E" w:rsidRDefault="00FF0B5E" w:rsidP="41561E5F">
      <w:pPr>
        <w:jc w:val="center"/>
        <w:rPr>
          <w:b/>
          <w:bCs/>
          <w:i/>
          <w:iCs/>
          <w:sz w:val="20"/>
          <w:szCs w:val="20"/>
        </w:rPr>
      </w:pPr>
      <w:r w:rsidRPr="41561E5F">
        <w:rPr>
          <w:b/>
          <w:bCs/>
          <w:i/>
          <w:iCs/>
          <w:sz w:val="20"/>
          <w:szCs w:val="20"/>
        </w:rPr>
        <w:t>[</w:t>
      </w:r>
      <w:r w:rsidR="12FA0F4D" w:rsidRPr="41561E5F">
        <w:rPr>
          <w:b/>
          <w:bCs/>
          <w:i/>
          <w:iCs/>
          <w:sz w:val="20"/>
          <w:szCs w:val="20"/>
        </w:rPr>
        <w:t>Note:  Th</w:t>
      </w:r>
      <w:r w:rsidR="52BB18CF" w:rsidRPr="41561E5F">
        <w:rPr>
          <w:b/>
          <w:bCs/>
          <w:i/>
          <w:iCs/>
          <w:sz w:val="20"/>
          <w:szCs w:val="20"/>
        </w:rPr>
        <w:t>e duly accomplished form</w:t>
      </w:r>
      <w:r w:rsidR="12FA0F4D" w:rsidRPr="41561E5F">
        <w:rPr>
          <w:b/>
          <w:bCs/>
          <w:i/>
          <w:iCs/>
          <w:sz w:val="20"/>
          <w:szCs w:val="20"/>
        </w:rPr>
        <w:t xml:space="preserve"> is n</w:t>
      </w:r>
      <w:r w:rsidRPr="41561E5F">
        <w:rPr>
          <w:b/>
          <w:bCs/>
          <w:i/>
          <w:iCs/>
          <w:sz w:val="20"/>
          <w:szCs w:val="20"/>
        </w:rPr>
        <w:t xml:space="preserve">ot required to be submitted with the Bid but shall be </w:t>
      </w:r>
    </w:p>
    <w:p w14:paraId="3F1BB6B9" w14:textId="343FE5C9" w:rsidR="00FF0B5E" w:rsidRDefault="00FF0B5E" w:rsidP="6B5FD079">
      <w:pPr>
        <w:jc w:val="center"/>
        <w:rPr>
          <w:b/>
          <w:bCs/>
          <w:i/>
          <w:iCs/>
          <w:sz w:val="20"/>
          <w:szCs w:val="20"/>
        </w:rPr>
      </w:pPr>
      <w:r w:rsidRPr="6B5FD079">
        <w:rPr>
          <w:b/>
          <w:bCs/>
          <w:i/>
          <w:iCs/>
          <w:sz w:val="20"/>
          <w:szCs w:val="20"/>
        </w:rPr>
        <w:t>submitted within ten (10) days after receiving the Notice of Award]</w:t>
      </w:r>
    </w:p>
    <w:p w14:paraId="58D1ED86" w14:textId="77777777" w:rsidR="00FF0B5E" w:rsidRDefault="00FF0B5E" w:rsidP="00FF0B5E">
      <w:pPr>
        <w:jc w:val="center"/>
        <w:rPr>
          <w:b/>
          <w:i/>
        </w:rPr>
      </w:pPr>
      <w:r>
        <w:rPr>
          <w:b/>
          <w:i/>
        </w:rPr>
        <w:t>_________________________________________________________________________</w:t>
      </w:r>
    </w:p>
    <w:p w14:paraId="672A6659" w14:textId="77777777" w:rsidR="00FF0B5E" w:rsidRDefault="00FF0B5E" w:rsidP="00FF0B5E">
      <w:pPr>
        <w:jc w:val="center"/>
        <w:rPr>
          <w:b/>
          <w:i/>
        </w:rPr>
      </w:pPr>
    </w:p>
    <w:p w14:paraId="07BDC92E" w14:textId="30C6995C" w:rsidR="5A3A413F" w:rsidRDefault="5A3A413F" w:rsidP="5A3A413F">
      <w:pPr>
        <w:jc w:val="center"/>
        <w:rPr>
          <w:b/>
          <w:bCs/>
          <w:sz w:val="24"/>
          <w:szCs w:val="24"/>
        </w:rPr>
      </w:pPr>
    </w:p>
    <w:p w14:paraId="65DF85F6" w14:textId="1CB9F404" w:rsidR="00FF0B5E" w:rsidRDefault="52A3EF3D" w:rsidP="41561E5F">
      <w:pPr>
        <w:jc w:val="center"/>
        <w:rPr>
          <w:b/>
          <w:bCs/>
          <w:sz w:val="28"/>
          <w:szCs w:val="28"/>
        </w:rPr>
      </w:pPr>
      <w:r w:rsidRPr="41561E5F">
        <w:rPr>
          <w:b/>
          <w:bCs/>
          <w:sz w:val="28"/>
          <w:szCs w:val="28"/>
        </w:rPr>
        <w:t>CONTRACT FOR [Insert Project Title]</w:t>
      </w:r>
    </w:p>
    <w:p w14:paraId="0A37501D" w14:textId="77777777" w:rsidR="00FF0B5E" w:rsidRDefault="00FF0B5E" w:rsidP="6B5FD079">
      <w:pPr>
        <w:jc w:val="center"/>
        <w:rPr>
          <w:b/>
          <w:bCs/>
          <w:i/>
          <w:iCs/>
        </w:rPr>
      </w:pPr>
    </w:p>
    <w:p w14:paraId="6BD71518" w14:textId="384985A8" w:rsidR="00FF0B5E" w:rsidRDefault="1DB20E18" w:rsidP="41561E5F">
      <w:pPr>
        <w:ind w:firstLine="720"/>
        <w:jc w:val="both"/>
      </w:pPr>
      <w:r>
        <w:t>T</w:t>
      </w:r>
      <w:r w:rsidR="7CF9339E">
        <w:t xml:space="preserve">his </w:t>
      </w:r>
      <w:r w:rsidR="6DA2B386">
        <w:t xml:space="preserve">CONTRACT </w:t>
      </w:r>
      <w:r w:rsidR="0AAF0596">
        <w:t xml:space="preserve">executed </w:t>
      </w:r>
      <w:r w:rsidR="34B8539C">
        <w:t xml:space="preserve">on </w:t>
      </w:r>
      <w:r>
        <w:t xml:space="preserve">the _____ day of __________ 20_____ </w:t>
      </w:r>
      <w:r w:rsidR="2C224DEC">
        <w:t xml:space="preserve">by and </w:t>
      </w:r>
      <w:r>
        <w:t>between</w:t>
      </w:r>
      <w:r w:rsidR="2EEAC380">
        <w:t>:</w:t>
      </w:r>
    </w:p>
    <w:p w14:paraId="141C7AF5" w14:textId="65252B3D" w:rsidR="00FF0B5E" w:rsidRDefault="00FF0B5E" w:rsidP="60D4C623">
      <w:pPr>
        <w:ind w:firstLine="720"/>
        <w:jc w:val="both"/>
      </w:pPr>
    </w:p>
    <w:p w14:paraId="4A6CBA94" w14:textId="4D8D4A6A" w:rsidR="00FF0B5E" w:rsidRDefault="00FF0B5E" w:rsidP="6B5FD079">
      <w:pPr>
        <w:jc w:val="both"/>
      </w:pPr>
      <w:r w:rsidRPr="3DB8C759">
        <w:rPr>
          <w:i/>
          <w:iCs/>
        </w:rPr>
        <w:t>[</w:t>
      </w:r>
      <w:r w:rsidR="3E9CEFE9" w:rsidRPr="3DB8C759">
        <w:rPr>
          <w:i/>
          <w:iCs/>
        </w:rPr>
        <w:t>N</w:t>
      </w:r>
      <w:r w:rsidRPr="3DB8C759">
        <w:rPr>
          <w:i/>
          <w:iCs/>
        </w:rPr>
        <w:t>ame of Procuring Entity]</w:t>
      </w:r>
      <w:r w:rsidR="52CFBA54">
        <w:t>, a government agency</w:t>
      </w:r>
      <w:r>
        <w:t xml:space="preserve"> of the</w:t>
      </w:r>
      <w:r w:rsidR="123F952A">
        <w:t xml:space="preserve"> Republic of the</w:t>
      </w:r>
      <w:r>
        <w:t xml:space="preserve"> Philippines</w:t>
      </w:r>
      <w:r w:rsidR="722CFF12">
        <w:t>,</w:t>
      </w:r>
      <w:r>
        <w:t xml:space="preserve"> hereinafter called “the Entity</w:t>
      </w:r>
      <w:proofErr w:type="gramStart"/>
      <w:r>
        <w:t>”</w:t>
      </w:r>
      <w:r w:rsidR="02EB4A0F">
        <w:t>;</w:t>
      </w:r>
      <w:proofErr w:type="gramEnd"/>
    </w:p>
    <w:p w14:paraId="558D34F4" w14:textId="16CC4AFD" w:rsidR="00FF0B5E" w:rsidRDefault="00FF0B5E" w:rsidP="6B5FD079">
      <w:pPr>
        <w:jc w:val="both"/>
      </w:pPr>
    </w:p>
    <w:p w14:paraId="0C3A62E0" w14:textId="331BF85D" w:rsidR="00FF0B5E" w:rsidRDefault="02EB4A0F" w:rsidP="6B5FD079">
      <w:pPr>
        <w:jc w:val="center"/>
      </w:pPr>
      <w:r>
        <w:t>-</w:t>
      </w:r>
      <w:r w:rsidR="00FF0B5E">
        <w:t>and</w:t>
      </w:r>
      <w:r w:rsidR="71197302">
        <w:t>-</w:t>
      </w:r>
    </w:p>
    <w:p w14:paraId="0A1BE03E" w14:textId="2CFE8167" w:rsidR="00FF0B5E" w:rsidRDefault="00FF0B5E" w:rsidP="6B5FD079">
      <w:pPr>
        <w:jc w:val="both"/>
      </w:pPr>
    </w:p>
    <w:p w14:paraId="42927B67" w14:textId="66499968" w:rsidR="6B5FD079" w:rsidRDefault="2622E66A" w:rsidP="60D4C623">
      <w:pPr>
        <w:jc w:val="both"/>
      </w:pPr>
      <w:r w:rsidRPr="3DB8C759">
        <w:rPr>
          <w:i/>
          <w:iCs/>
        </w:rPr>
        <w:t>[Name of Supplier /Contractor/ Consultant]</w:t>
      </w:r>
      <w:r w:rsidRPr="3DB8C759">
        <w:t xml:space="preserve"> a company duly organized and existing under the laws of [city and country], with principal office at [insert address], hereinafter called “the Supplier</w:t>
      </w:r>
      <w:r w:rsidR="5755C5E9" w:rsidRPr="3DB8C759">
        <w:t>/Contractor/Consultant</w:t>
      </w:r>
      <w:r w:rsidRPr="3DB8C759">
        <w:t xml:space="preserve">”.  </w:t>
      </w:r>
    </w:p>
    <w:p w14:paraId="1B0DB5B4" w14:textId="6CDD9222" w:rsidR="6B5FD079" w:rsidRDefault="6B5FD079" w:rsidP="60D4C623">
      <w:pPr>
        <w:jc w:val="both"/>
      </w:pPr>
    </w:p>
    <w:p w14:paraId="61B6FA6A" w14:textId="60D12616" w:rsidR="00FF0B5E" w:rsidRDefault="1AB0EE8E" w:rsidP="41561E5F">
      <w:pPr>
        <w:widowControl w:val="0"/>
        <w:autoSpaceDE w:val="0"/>
        <w:autoSpaceDN w:val="0"/>
        <w:jc w:val="both"/>
      </w:pPr>
      <w:r w:rsidRPr="7DC03F0D">
        <w:rPr>
          <w:b/>
          <w:bCs/>
        </w:rPr>
        <w:t xml:space="preserve">       </w:t>
      </w:r>
      <w:r w:rsidR="00FF0B5E">
        <w:t>WHEREAS</w:t>
      </w:r>
      <w:r w:rsidR="00FF0B5E" w:rsidRPr="7DC03F0D">
        <w:rPr>
          <w:b/>
          <w:bCs/>
        </w:rPr>
        <w:t>,</w:t>
      </w:r>
      <w:r w:rsidR="00FF0B5E">
        <w:t xml:space="preserve"> the Entity invited Bids for certain goods and services</w:t>
      </w:r>
      <w:r w:rsidR="25262630">
        <w:t>/works/consulting services</w:t>
      </w:r>
      <w:r w:rsidR="00FF0B5E">
        <w:t xml:space="preserve">, particularly </w:t>
      </w:r>
      <w:r w:rsidR="00FF0B5E" w:rsidRPr="7DC03F0D">
        <w:rPr>
          <w:i/>
          <w:iCs/>
        </w:rPr>
        <w:t>[</w:t>
      </w:r>
      <w:r w:rsidR="7AE1FA18" w:rsidRPr="7DC03F0D">
        <w:rPr>
          <w:i/>
          <w:iCs/>
        </w:rPr>
        <w:t>B</w:t>
      </w:r>
      <w:r w:rsidR="00FF0B5E" w:rsidRPr="7DC03F0D">
        <w:rPr>
          <w:i/>
          <w:iCs/>
        </w:rPr>
        <w:t xml:space="preserve">rief description of </w:t>
      </w:r>
      <w:r w:rsidR="301C4C88" w:rsidRPr="7DC03F0D">
        <w:rPr>
          <w:i/>
          <w:iCs/>
        </w:rPr>
        <w:t>Project</w:t>
      </w:r>
      <w:proofErr w:type="gramStart"/>
      <w:r w:rsidR="301C4C88" w:rsidRPr="7DC03F0D">
        <w:rPr>
          <w:i/>
          <w:iCs/>
        </w:rPr>
        <w:t>]</w:t>
      </w:r>
      <w:r w:rsidR="2644D372">
        <w:t>;</w:t>
      </w:r>
      <w:proofErr w:type="gramEnd"/>
      <w:r w:rsidR="2644D372">
        <w:t xml:space="preserve"> </w:t>
      </w:r>
    </w:p>
    <w:p w14:paraId="1E4FCE07" w14:textId="34019120" w:rsidR="00FF0B5E" w:rsidRDefault="00FF0B5E" w:rsidP="3DB8C759">
      <w:pPr>
        <w:widowControl w:val="0"/>
        <w:autoSpaceDE w:val="0"/>
        <w:autoSpaceDN w:val="0"/>
        <w:jc w:val="both"/>
      </w:pPr>
    </w:p>
    <w:p w14:paraId="662E7443" w14:textId="65E489E1" w:rsidR="00FF0B5E" w:rsidRDefault="027ABAAE" w:rsidP="6B5FD079">
      <w:pPr>
        <w:widowControl w:val="0"/>
        <w:autoSpaceDE w:val="0"/>
        <w:autoSpaceDN w:val="0"/>
        <w:jc w:val="both"/>
      </w:pPr>
      <w:r w:rsidRPr="6A342115">
        <w:rPr>
          <w:b/>
          <w:bCs/>
        </w:rPr>
        <w:t xml:space="preserve">        </w:t>
      </w:r>
      <w:proofErr w:type="gramStart"/>
      <w:r w:rsidR="2644D372">
        <w:t>WHEREAS,</w:t>
      </w:r>
      <w:proofErr w:type="gramEnd"/>
      <w:r w:rsidR="2644D372">
        <w:t xml:space="preserve"> the Supplier</w:t>
      </w:r>
      <w:r w:rsidR="72BE5964">
        <w:t>/Contractor/Consultant</w:t>
      </w:r>
      <w:r w:rsidR="2644D372">
        <w:t xml:space="preserve"> submitted a responsive bid and was awarded the contract for the procurement in the total amount of </w:t>
      </w:r>
      <w:r w:rsidR="2644D372" w:rsidRPr="6A342115">
        <w:rPr>
          <w:i/>
          <w:iCs/>
        </w:rPr>
        <w:t>[Contract price in words and figures, including currency],</w:t>
      </w:r>
      <w:r w:rsidR="2644D372">
        <w:t xml:space="preserve"> hereinafter referred to as the “Contract Price.”</w:t>
      </w:r>
    </w:p>
    <w:p w14:paraId="6488A820" w14:textId="18FBAD1B" w:rsidR="00FF0B5E" w:rsidRDefault="45652F8C" w:rsidP="5A3A413F">
      <w:pPr>
        <w:widowControl w:val="0"/>
        <w:autoSpaceDE w:val="0"/>
        <w:autoSpaceDN w:val="0"/>
        <w:spacing w:before="240" w:after="240"/>
        <w:ind w:firstLine="540"/>
        <w:jc w:val="both"/>
      </w:pPr>
      <w:r>
        <w:t>NOW, THEREFORE, for and in consideration of the foregoing premises, the parties hereby agree as follows:</w:t>
      </w:r>
    </w:p>
    <w:p w14:paraId="76131467" w14:textId="17D54270" w:rsidR="00FF0B5E" w:rsidRDefault="45652F8C" w:rsidP="5A3A413F">
      <w:pPr>
        <w:pStyle w:val="ListParagraph"/>
        <w:widowControl w:val="0"/>
        <w:numPr>
          <w:ilvl w:val="0"/>
          <w:numId w:val="14"/>
        </w:numPr>
        <w:autoSpaceDE w:val="0"/>
        <w:autoSpaceDN w:val="0"/>
        <w:spacing w:before="240" w:after="240"/>
        <w:ind w:left="540" w:hanging="540"/>
        <w:jc w:val="both"/>
      </w:pPr>
      <w:r w:rsidRPr="5D36E6A3">
        <w:t xml:space="preserve">Unless otherwise stated, terms and expressions used in this </w:t>
      </w:r>
      <w:r w:rsidR="276A379D" w:rsidRPr="5D36E6A3">
        <w:t>Contract</w:t>
      </w:r>
      <w:r w:rsidRPr="5D36E6A3">
        <w:t xml:space="preserve"> shall have the same meanings as those assigned to them in the Conditions of Contract, which form an integral part of this </w:t>
      </w:r>
      <w:r w:rsidR="6F114791" w:rsidRPr="5D36E6A3">
        <w:t>Contract</w:t>
      </w:r>
      <w:r w:rsidRPr="5D36E6A3">
        <w:t>.</w:t>
      </w:r>
    </w:p>
    <w:p w14:paraId="30A6C321" w14:textId="7A811FEA" w:rsidR="00FF0B5E" w:rsidRDefault="00FF0B5E" w:rsidP="5A3A413F">
      <w:pPr>
        <w:pStyle w:val="ListParagraph"/>
        <w:widowControl w:val="0"/>
        <w:autoSpaceDE w:val="0"/>
        <w:autoSpaceDN w:val="0"/>
        <w:spacing w:before="240" w:after="240"/>
        <w:ind w:left="540" w:hanging="540"/>
        <w:jc w:val="both"/>
      </w:pPr>
    </w:p>
    <w:p w14:paraId="1F2B683D" w14:textId="467F5DEF" w:rsidR="00FF0B5E" w:rsidRDefault="1DB20E18" w:rsidP="41561E5F">
      <w:pPr>
        <w:pStyle w:val="ListParagraph"/>
        <w:widowControl w:val="0"/>
        <w:numPr>
          <w:ilvl w:val="0"/>
          <w:numId w:val="14"/>
        </w:numPr>
        <w:autoSpaceDE w:val="0"/>
        <w:autoSpaceDN w:val="0"/>
        <w:spacing w:before="240" w:after="240"/>
        <w:ind w:left="540" w:hanging="540"/>
        <w:jc w:val="both"/>
      </w:pPr>
      <w:r>
        <w:t>The following documents as required by the</w:t>
      </w:r>
      <w:r w:rsidR="22C956A9">
        <w:t xml:space="preserve"> </w:t>
      </w:r>
      <w:r>
        <w:t xml:space="preserve">Implementing Rules and Regulations of Republic Act No. </w:t>
      </w:r>
      <w:r w:rsidR="262F7250">
        <w:t xml:space="preserve">12009 </w:t>
      </w:r>
      <w:r>
        <w:t>shall form</w:t>
      </w:r>
      <w:r w:rsidR="005D66E4">
        <w:t xml:space="preserve"> part</w:t>
      </w:r>
      <w:r>
        <w:t xml:space="preserve"> and be read and construed as integral part</w:t>
      </w:r>
      <w:r w:rsidR="00860C2C">
        <w:t>s</w:t>
      </w:r>
      <w:r>
        <w:t xml:space="preserve"> of this </w:t>
      </w:r>
      <w:r w:rsidR="28EA46FC">
        <w:t>Contrac</w:t>
      </w:r>
      <w:r>
        <w:t xml:space="preserve">t, </w:t>
      </w:r>
      <w:r w:rsidRPr="00021805">
        <w:rPr>
          <w:i/>
          <w:iCs/>
        </w:rPr>
        <w:t>viz</w:t>
      </w:r>
      <w:r w:rsidRPr="41561E5F">
        <w:rPr>
          <w:i/>
          <w:iCs/>
        </w:rPr>
        <w:t>.</w:t>
      </w:r>
      <w:r>
        <w:t>:</w:t>
      </w:r>
    </w:p>
    <w:p w14:paraId="2AC29CA8" w14:textId="2B0B4460" w:rsidR="6DF2F132" w:rsidRDefault="6DF2F132" w:rsidP="41561E5F">
      <w:pPr>
        <w:pStyle w:val="ListParagraph"/>
        <w:widowControl w:val="0"/>
        <w:spacing w:before="240" w:after="240"/>
        <w:ind w:left="540" w:hanging="540"/>
        <w:jc w:val="both"/>
      </w:pPr>
    </w:p>
    <w:p w14:paraId="55AE0FE0" w14:textId="511DCD84" w:rsidR="6DF2F132" w:rsidRDefault="62C5D358" w:rsidP="3DB8C759">
      <w:pPr>
        <w:pStyle w:val="ListParagraph"/>
        <w:widowControl w:val="0"/>
        <w:numPr>
          <w:ilvl w:val="0"/>
          <w:numId w:val="11"/>
        </w:numPr>
        <w:spacing w:before="240" w:after="240"/>
        <w:ind w:left="1080" w:hanging="540"/>
        <w:jc w:val="both"/>
        <w:rPr>
          <w:i/>
          <w:iCs/>
        </w:rPr>
      </w:pPr>
      <w:r>
        <w:t xml:space="preserve">Philippine Bidding Documents (PBD); </w:t>
      </w:r>
      <w:r w:rsidRPr="3DB8C759">
        <w:rPr>
          <w:i/>
          <w:iCs/>
        </w:rPr>
        <w:t>[Select one, delete the other</w:t>
      </w:r>
      <w:r w:rsidR="672D28EB" w:rsidRPr="3DB8C759">
        <w:rPr>
          <w:i/>
          <w:iCs/>
        </w:rPr>
        <w:t>s</w:t>
      </w:r>
      <w:r w:rsidR="7DC752B4" w:rsidRPr="3DB8C759">
        <w:rPr>
          <w:i/>
          <w:iCs/>
        </w:rPr>
        <w:t>]</w:t>
      </w:r>
    </w:p>
    <w:p w14:paraId="34FFF76E" w14:textId="1235FF7A" w:rsidR="6DF2F132" w:rsidRDefault="6DF2F132" w:rsidP="41561E5F">
      <w:pPr>
        <w:pStyle w:val="ListParagraph"/>
        <w:widowControl w:val="0"/>
        <w:spacing w:before="240" w:after="240"/>
        <w:ind w:left="1080" w:hanging="540"/>
        <w:jc w:val="both"/>
      </w:pPr>
    </w:p>
    <w:p w14:paraId="763A6BCD" w14:textId="1EAB8824" w:rsidR="15374552" w:rsidRDefault="15374552" w:rsidP="3DB8C759">
      <w:pPr>
        <w:pStyle w:val="ListParagraph"/>
        <w:widowControl w:val="0"/>
        <w:numPr>
          <w:ilvl w:val="0"/>
          <w:numId w:val="4"/>
        </w:numPr>
        <w:spacing w:before="240" w:after="240"/>
        <w:jc w:val="both"/>
        <w:rPr>
          <w:i/>
          <w:iCs/>
        </w:rPr>
      </w:pPr>
      <w:r w:rsidRPr="3DB8C759">
        <w:rPr>
          <w:i/>
          <w:iCs/>
        </w:rPr>
        <w:t>For Procurement of Goods</w:t>
      </w:r>
    </w:p>
    <w:p w14:paraId="467D8D54" w14:textId="15F8ACB0" w:rsidR="41561E5F" w:rsidRDefault="41561E5F" w:rsidP="41561E5F">
      <w:pPr>
        <w:pStyle w:val="ListParagraph"/>
        <w:widowControl w:val="0"/>
        <w:spacing w:before="240" w:after="240"/>
        <w:ind w:left="1080" w:hanging="540"/>
        <w:jc w:val="both"/>
      </w:pPr>
    </w:p>
    <w:p w14:paraId="53D36493" w14:textId="340F3C4C" w:rsidR="0035690D" w:rsidRDefault="0035690D" w:rsidP="41561E5F">
      <w:pPr>
        <w:pStyle w:val="ListParagraph"/>
        <w:widowControl w:val="0"/>
        <w:numPr>
          <w:ilvl w:val="0"/>
          <w:numId w:val="9"/>
        </w:numPr>
        <w:spacing w:before="240" w:after="240"/>
        <w:jc w:val="both"/>
      </w:pPr>
      <w:r>
        <w:t xml:space="preserve">Invitation to </w:t>
      </w:r>
      <w:proofErr w:type="gramStart"/>
      <w:r>
        <w:t>Bid</w:t>
      </w:r>
      <w:r w:rsidR="00FB6FC7">
        <w:t>;</w:t>
      </w:r>
      <w:proofErr w:type="gramEnd"/>
    </w:p>
    <w:p w14:paraId="07CF3503" w14:textId="4788FB5D" w:rsidR="00166FE7" w:rsidRDefault="00166FE7" w:rsidP="41561E5F">
      <w:pPr>
        <w:pStyle w:val="ListParagraph"/>
        <w:widowControl w:val="0"/>
        <w:numPr>
          <w:ilvl w:val="0"/>
          <w:numId w:val="9"/>
        </w:numPr>
        <w:spacing w:before="240" w:after="240"/>
        <w:jc w:val="both"/>
      </w:pPr>
      <w:r>
        <w:t xml:space="preserve">Instruction to </w:t>
      </w:r>
      <w:proofErr w:type="gramStart"/>
      <w:r>
        <w:t>Bidders</w:t>
      </w:r>
      <w:r w:rsidR="00FB6FC7">
        <w:t>;</w:t>
      </w:r>
      <w:proofErr w:type="gramEnd"/>
    </w:p>
    <w:p w14:paraId="3BE1F900" w14:textId="7D2822E2" w:rsidR="0035690D" w:rsidRDefault="0035690D" w:rsidP="41561E5F">
      <w:pPr>
        <w:pStyle w:val="ListParagraph"/>
        <w:widowControl w:val="0"/>
        <w:numPr>
          <w:ilvl w:val="0"/>
          <w:numId w:val="9"/>
        </w:numPr>
        <w:spacing w:before="240" w:after="240"/>
        <w:jc w:val="both"/>
      </w:pPr>
      <w:r>
        <w:t xml:space="preserve">Bid Form, </w:t>
      </w:r>
      <w:r w:rsidR="001E5E9A" w:rsidRPr="00286A7C">
        <w:t>including all the documents/statements contained in the Bidder’s bidding envelopes, as annexes</w:t>
      </w:r>
      <w:r w:rsidR="001E5E9A">
        <w:t xml:space="preserve">, and all other documents submitted (e.g., Bidder’s response to request for clarifications on the bid), including corrections to the bid, if any, resulting from the Procuring Entity’s bid </w:t>
      </w:r>
      <w:proofErr w:type="gramStart"/>
      <w:r w:rsidR="001E5E9A">
        <w:t>evaluation</w:t>
      </w:r>
      <w:r w:rsidR="001E5E9A" w:rsidRPr="00286A7C">
        <w:t>;</w:t>
      </w:r>
      <w:proofErr w:type="gramEnd"/>
    </w:p>
    <w:p w14:paraId="22D7724C" w14:textId="6D1FEAC3" w:rsidR="0035690D" w:rsidRDefault="0035690D" w:rsidP="41561E5F">
      <w:pPr>
        <w:pStyle w:val="ListParagraph"/>
        <w:widowControl w:val="0"/>
        <w:numPr>
          <w:ilvl w:val="0"/>
          <w:numId w:val="9"/>
        </w:numPr>
        <w:spacing w:before="240" w:after="240"/>
        <w:jc w:val="both"/>
      </w:pPr>
      <w:r>
        <w:t xml:space="preserve">Bid Data </w:t>
      </w:r>
      <w:proofErr w:type="gramStart"/>
      <w:r>
        <w:t>Sheet</w:t>
      </w:r>
      <w:r w:rsidR="00FB6FC7">
        <w:t>;</w:t>
      </w:r>
      <w:proofErr w:type="gramEnd"/>
    </w:p>
    <w:p w14:paraId="38234CDC" w14:textId="5C22BE0E" w:rsidR="62C5D358" w:rsidRDefault="62C5D358" w:rsidP="41561E5F">
      <w:pPr>
        <w:pStyle w:val="ListParagraph"/>
        <w:widowControl w:val="0"/>
        <w:numPr>
          <w:ilvl w:val="0"/>
          <w:numId w:val="9"/>
        </w:numPr>
        <w:spacing w:before="240" w:after="240"/>
        <w:jc w:val="both"/>
      </w:pPr>
      <w:r>
        <w:t xml:space="preserve">Schedule of </w:t>
      </w:r>
      <w:proofErr w:type="gramStart"/>
      <w:r>
        <w:t>Requirements;</w:t>
      </w:r>
      <w:proofErr w:type="gramEnd"/>
    </w:p>
    <w:p w14:paraId="7F8949C4" w14:textId="379DFF8A" w:rsidR="245A0880" w:rsidRDefault="245A0880" w:rsidP="41561E5F">
      <w:pPr>
        <w:pStyle w:val="ListParagraph"/>
        <w:widowControl w:val="0"/>
        <w:numPr>
          <w:ilvl w:val="0"/>
          <w:numId w:val="9"/>
        </w:numPr>
        <w:spacing w:before="240" w:after="240"/>
        <w:jc w:val="both"/>
      </w:pPr>
      <w:r>
        <w:t xml:space="preserve">Technical </w:t>
      </w:r>
      <w:proofErr w:type="gramStart"/>
      <w:r>
        <w:t>Specifications;</w:t>
      </w:r>
      <w:proofErr w:type="gramEnd"/>
    </w:p>
    <w:p w14:paraId="61952693" w14:textId="73F30DB0" w:rsidR="6DF2F132" w:rsidRDefault="245A0880" w:rsidP="5A3A413F">
      <w:pPr>
        <w:pStyle w:val="ListParagraph"/>
        <w:widowControl w:val="0"/>
        <w:numPr>
          <w:ilvl w:val="0"/>
          <w:numId w:val="9"/>
        </w:numPr>
        <w:spacing w:before="240" w:after="240"/>
        <w:jc w:val="both"/>
      </w:pPr>
      <w:r>
        <w:t xml:space="preserve">General and Special Conditions of </w:t>
      </w:r>
      <w:proofErr w:type="gramStart"/>
      <w:r>
        <w:t>Contract;</w:t>
      </w:r>
      <w:proofErr w:type="gramEnd"/>
      <w:r>
        <w:t xml:space="preserve"> </w:t>
      </w:r>
    </w:p>
    <w:p w14:paraId="7C614144" w14:textId="3C25232B" w:rsidR="008D67A5" w:rsidRDefault="245A0880" w:rsidP="008D67A5">
      <w:pPr>
        <w:pStyle w:val="ListParagraph"/>
        <w:widowControl w:val="0"/>
        <w:numPr>
          <w:ilvl w:val="0"/>
          <w:numId w:val="9"/>
        </w:numPr>
        <w:spacing w:before="240" w:after="240"/>
        <w:jc w:val="both"/>
      </w:pPr>
      <w:r>
        <w:t>Supplemental Bid Bulletins, if any</w:t>
      </w:r>
      <w:r w:rsidR="008D67A5">
        <w:t>;</w:t>
      </w:r>
      <w:r w:rsidR="0035690D">
        <w:t xml:space="preserve"> and</w:t>
      </w:r>
    </w:p>
    <w:p w14:paraId="16851875" w14:textId="77777777" w:rsidR="0035690D" w:rsidRDefault="0035690D" w:rsidP="0035690D">
      <w:pPr>
        <w:pStyle w:val="ListParagraph"/>
        <w:widowControl w:val="0"/>
        <w:numPr>
          <w:ilvl w:val="0"/>
          <w:numId w:val="9"/>
        </w:numPr>
        <w:spacing w:before="240"/>
        <w:jc w:val="both"/>
        <w:rPr>
          <w:color w:val="000000" w:themeColor="text1"/>
        </w:rPr>
      </w:pPr>
      <w:r w:rsidRPr="41561E5F">
        <w:rPr>
          <w:color w:val="000000" w:themeColor="text1"/>
          <w:lang w:val="en-US"/>
        </w:rPr>
        <w:t>Other contract documents that may be required by existing laws and/or the Entity.</w:t>
      </w:r>
    </w:p>
    <w:p w14:paraId="66CB9D53" w14:textId="2B4557A8" w:rsidR="6DF2F132" w:rsidRDefault="6DF2F132" w:rsidP="41561E5F">
      <w:pPr>
        <w:pStyle w:val="ListParagraph"/>
        <w:widowControl w:val="0"/>
        <w:spacing w:before="240" w:after="240"/>
        <w:ind w:left="1440"/>
        <w:jc w:val="both"/>
      </w:pPr>
    </w:p>
    <w:p w14:paraId="538F7404" w14:textId="41410151" w:rsidR="6DF2F132" w:rsidRDefault="69D1F951" w:rsidP="3DB8C759">
      <w:pPr>
        <w:pStyle w:val="ListParagraph"/>
        <w:widowControl w:val="0"/>
        <w:numPr>
          <w:ilvl w:val="0"/>
          <w:numId w:val="3"/>
        </w:numPr>
        <w:spacing w:before="240" w:after="240"/>
        <w:jc w:val="both"/>
        <w:rPr>
          <w:i/>
          <w:iCs/>
        </w:rPr>
      </w:pPr>
      <w:r w:rsidRPr="3DB8C759">
        <w:rPr>
          <w:i/>
          <w:iCs/>
        </w:rPr>
        <w:t>For Procurement of Infrastructure Projects</w:t>
      </w:r>
    </w:p>
    <w:p w14:paraId="54EB0F77" w14:textId="051BA378" w:rsidR="6DF2F132" w:rsidRDefault="6DF2F132" w:rsidP="41561E5F">
      <w:pPr>
        <w:pStyle w:val="ListParagraph"/>
        <w:widowControl w:val="0"/>
        <w:spacing w:before="240" w:after="240"/>
        <w:ind w:left="1080"/>
        <w:jc w:val="both"/>
        <w:rPr>
          <w:i/>
          <w:iCs/>
        </w:rPr>
      </w:pPr>
    </w:p>
    <w:p w14:paraId="5AC68CBC" w14:textId="5F2ED101" w:rsidR="6DF2F132" w:rsidRDefault="4C277404" w:rsidP="41561E5F">
      <w:pPr>
        <w:pStyle w:val="ListParagraph"/>
        <w:widowControl w:val="0"/>
        <w:numPr>
          <w:ilvl w:val="0"/>
          <w:numId w:val="6"/>
        </w:numPr>
        <w:spacing w:before="240" w:after="240"/>
        <w:jc w:val="both"/>
      </w:pPr>
      <w:r>
        <w:t>Drawings/</w:t>
      </w:r>
      <w:proofErr w:type="gramStart"/>
      <w:r>
        <w:t>Plans</w:t>
      </w:r>
      <w:r w:rsidR="492061AC">
        <w:t>;</w:t>
      </w:r>
      <w:proofErr w:type="gramEnd"/>
    </w:p>
    <w:p w14:paraId="208E5B05" w14:textId="305B2A82" w:rsidR="0A6CC03F" w:rsidRDefault="0A6CC03F" w:rsidP="770161A6">
      <w:pPr>
        <w:pStyle w:val="ListParagraph"/>
        <w:widowControl w:val="0"/>
        <w:numPr>
          <w:ilvl w:val="0"/>
          <w:numId w:val="6"/>
        </w:numPr>
        <w:spacing w:before="240" w:after="240"/>
        <w:jc w:val="both"/>
      </w:pPr>
      <w:r w:rsidRPr="0035690D">
        <w:t xml:space="preserve">Scope of </w:t>
      </w:r>
      <w:proofErr w:type="gramStart"/>
      <w:r w:rsidRPr="0035690D">
        <w:t>Work</w:t>
      </w:r>
      <w:r w:rsidR="0035690D">
        <w:t>;</w:t>
      </w:r>
      <w:proofErr w:type="gramEnd"/>
    </w:p>
    <w:p w14:paraId="537FA028" w14:textId="347A96D8" w:rsidR="0035690D" w:rsidRDefault="0035690D" w:rsidP="770161A6">
      <w:pPr>
        <w:pStyle w:val="ListParagraph"/>
        <w:widowControl w:val="0"/>
        <w:numPr>
          <w:ilvl w:val="0"/>
          <w:numId w:val="6"/>
        </w:numPr>
        <w:spacing w:before="240" w:after="240"/>
        <w:jc w:val="both"/>
      </w:pPr>
      <w:r>
        <w:t xml:space="preserve">Invitation to </w:t>
      </w:r>
      <w:proofErr w:type="gramStart"/>
      <w:r>
        <w:t>Bid;</w:t>
      </w:r>
      <w:proofErr w:type="gramEnd"/>
    </w:p>
    <w:p w14:paraId="4B78788D" w14:textId="7C8FB915" w:rsidR="0035690D" w:rsidRDefault="0035690D" w:rsidP="770161A6">
      <w:pPr>
        <w:pStyle w:val="ListParagraph"/>
        <w:widowControl w:val="0"/>
        <w:numPr>
          <w:ilvl w:val="0"/>
          <w:numId w:val="6"/>
        </w:numPr>
        <w:spacing w:before="240" w:after="240"/>
        <w:jc w:val="both"/>
      </w:pPr>
      <w:r>
        <w:t xml:space="preserve">Instructions to </w:t>
      </w:r>
      <w:proofErr w:type="gramStart"/>
      <w:r>
        <w:t>Bidders;</w:t>
      </w:r>
      <w:proofErr w:type="gramEnd"/>
    </w:p>
    <w:p w14:paraId="4503CE67" w14:textId="2E7F4A10" w:rsidR="0035690D" w:rsidRDefault="0035690D" w:rsidP="770161A6">
      <w:pPr>
        <w:pStyle w:val="ListParagraph"/>
        <w:widowControl w:val="0"/>
        <w:numPr>
          <w:ilvl w:val="0"/>
          <w:numId w:val="6"/>
        </w:numPr>
        <w:spacing w:before="240" w:after="240"/>
        <w:jc w:val="both"/>
      </w:pPr>
      <w:r>
        <w:t xml:space="preserve">Bid Data </w:t>
      </w:r>
      <w:proofErr w:type="gramStart"/>
      <w:r>
        <w:t>Sheet;</w:t>
      </w:r>
      <w:proofErr w:type="gramEnd"/>
    </w:p>
    <w:p w14:paraId="79EC8943" w14:textId="77777777" w:rsidR="00166FE7" w:rsidRDefault="00166FE7" w:rsidP="00166FE7">
      <w:pPr>
        <w:pStyle w:val="ListParagraph"/>
        <w:widowControl w:val="0"/>
        <w:numPr>
          <w:ilvl w:val="0"/>
          <w:numId w:val="6"/>
        </w:numPr>
        <w:spacing w:before="240" w:after="240"/>
        <w:jc w:val="both"/>
      </w:pPr>
      <w:r>
        <w:t xml:space="preserve">Bid Form, </w:t>
      </w:r>
      <w:r w:rsidRPr="00286A7C">
        <w:t>including all the documents/statements contained in the Bidder’s bidding envelopes, as annexes</w:t>
      </w:r>
      <w:r>
        <w:t xml:space="preserve">, and all other documents submitted (e.g., Bidder’s response to request for clarifications on the bid), including corrections to the bid, if any, resulting from the Procuring Entity’s bid </w:t>
      </w:r>
      <w:proofErr w:type="gramStart"/>
      <w:r>
        <w:t>evaluation</w:t>
      </w:r>
      <w:r w:rsidRPr="00286A7C">
        <w:t>;</w:t>
      </w:r>
      <w:proofErr w:type="gramEnd"/>
    </w:p>
    <w:p w14:paraId="45D4F246" w14:textId="498EA145" w:rsidR="6DF2F132" w:rsidRDefault="4C277404" w:rsidP="41561E5F">
      <w:pPr>
        <w:pStyle w:val="ListParagraph"/>
        <w:widowControl w:val="0"/>
        <w:numPr>
          <w:ilvl w:val="0"/>
          <w:numId w:val="6"/>
        </w:numPr>
        <w:spacing w:before="240" w:after="240"/>
        <w:jc w:val="both"/>
      </w:pPr>
      <w:r w:rsidRPr="41561E5F">
        <w:t xml:space="preserve">Bill of </w:t>
      </w:r>
      <w:proofErr w:type="gramStart"/>
      <w:r w:rsidRPr="41561E5F">
        <w:t>Quantities;</w:t>
      </w:r>
      <w:proofErr w:type="gramEnd"/>
    </w:p>
    <w:p w14:paraId="49BE151B" w14:textId="5A295334" w:rsidR="6DF2F132" w:rsidRDefault="4C277404" w:rsidP="41561E5F">
      <w:pPr>
        <w:pStyle w:val="ListParagraph"/>
        <w:widowControl w:val="0"/>
        <w:numPr>
          <w:ilvl w:val="0"/>
          <w:numId w:val="6"/>
        </w:numPr>
        <w:spacing w:before="240" w:after="240"/>
        <w:jc w:val="both"/>
      </w:pPr>
      <w:r>
        <w:t xml:space="preserve">General and Special Conditions of </w:t>
      </w:r>
      <w:proofErr w:type="gramStart"/>
      <w:r>
        <w:t>Contract;</w:t>
      </w:r>
      <w:proofErr w:type="gramEnd"/>
    </w:p>
    <w:p w14:paraId="08F18D86" w14:textId="25012D5F" w:rsidR="6DF2F132" w:rsidRDefault="4C277404" w:rsidP="41561E5F">
      <w:pPr>
        <w:pStyle w:val="ListParagraph"/>
        <w:widowControl w:val="0"/>
        <w:numPr>
          <w:ilvl w:val="0"/>
          <w:numId w:val="6"/>
        </w:numPr>
        <w:spacing w:before="240" w:after="240"/>
        <w:jc w:val="both"/>
      </w:pPr>
      <w:r>
        <w:t>Supplemental Bid Bulletins, if any;</w:t>
      </w:r>
      <w:r w:rsidR="0035690D">
        <w:t xml:space="preserve"> and</w:t>
      </w:r>
    </w:p>
    <w:p w14:paraId="625A98DD" w14:textId="77777777" w:rsidR="0035690D" w:rsidRPr="00D47C8A" w:rsidRDefault="0035690D" w:rsidP="0035690D">
      <w:pPr>
        <w:pStyle w:val="ListParagraph"/>
        <w:widowControl w:val="0"/>
        <w:numPr>
          <w:ilvl w:val="0"/>
          <w:numId w:val="6"/>
        </w:numPr>
        <w:spacing w:before="240"/>
        <w:jc w:val="both"/>
        <w:rPr>
          <w:color w:val="000000" w:themeColor="text1"/>
        </w:rPr>
      </w:pPr>
      <w:r w:rsidRPr="41561E5F">
        <w:rPr>
          <w:color w:val="000000" w:themeColor="text1"/>
          <w:lang w:val="en-US"/>
        </w:rPr>
        <w:t>Other contract documents that may be required by existing laws and/or the Entity.</w:t>
      </w:r>
    </w:p>
    <w:p w14:paraId="1DA973CC" w14:textId="77777777" w:rsidR="00D47C8A" w:rsidRDefault="00D47C8A" w:rsidP="00D47C8A">
      <w:pPr>
        <w:pStyle w:val="ListParagraph"/>
        <w:widowControl w:val="0"/>
        <w:spacing w:before="240"/>
        <w:ind w:left="1440"/>
        <w:jc w:val="both"/>
        <w:rPr>
          <w:color w:val="000000" w:themeColor="text1"/>
        </w:rPr>
      </w:pPr>
    </w:p>
    <w:p w14:paraId="020ACE5A" w14:textId="23DEC40F" w:rsidR="6DF2F132" w:rsidRDefault="0E1D6EF4" w:rsidP="3DB8C759">
      <w:pPr>
        <w:pStyle w:val="ListParagraph"/>
        <w:widowControl w:val="0"/>
        <w:numPr>
          <w:ilvl w:val="0"/>
          <w:numId w:val="5"/>
        </w:numPr>
        <w:spacing w:before="240" w:after="240"/>
        <w:jc w:val="both"/>
        <w:rPr>
          <w:b/>
          <w:bCs/>
          <w:i/>
          <w:iCs/>
        </w:rPr>
      </w:pPr>
      <w:r w:rsidRPr="3DB8C759">
        <w:rPr>
          <w:i/>
          <w:iCs/>
        </w:rPr>
        <w:t>For Procurement of Consulting Services</w:t>
      </w:r>
    </w:p>
    <w:p w14:paraId="6D692500" w14:textId="77777777" w:rsidR="00665380" w:rsidRDefault="00665380" w:rsidP="00665380">
      <w:pPr>
        <w:pStyle w:val="ListParagraph"/>
        <w:widowControl w:val="0"/>
        <w:spacing w:before="240" w:after="240"/>
        <w:ind w:left="1080"/>
        <w:jc w:val="both"/>
        <w:rPr>
          <w:b/>
          <w:bCs/>
          <w:i/>
          <w:iCs/>
        </w:rPr>
      </w:pPr>
    </w:p>
    <w:p w14:paraId="3E7CB25A" w14:textId="1DCE463B"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 xml:space="preserve">General and Special Conditions of </w:t>
      </w:r>
      <w:proofErr w:type="gramStart"/>
      <w:r w:rsidRPr="41561E5F">
        <w:rPr>
          <w:color w:val="000000" w:themeColor="text1"/>
          <w:lang w:val="en-US"/>
        </w:rPr>
        <w:t>Contract;</w:t>
      </w:r>
      <w:proofErr w:type="gramEnd"/>
    </w:p>
    <w:p w14:paraId="4B7D1CE5" w14:textId="7C7E1BB8"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 xml:space="preserve">Terms of </w:t>
      </w:r>
      <w:proofErr w:type="gramStart"/>
      <w:r w:rsidRPr="41561E5F">
        <w:rPr>
          <w:color w:val="000000" w:themeColor="text1"/>
          <w:lang w:val="en-US"/>
        </w:rPr>
        <w:t>Reference</w:t>
      </w:r>
      <w:r w:rsidR="00FB6FC7">
        <w:rPr>
          <w:color w:val="000000" w:themeColor="text1"/>
          <w:lang w:val="en-US"/>
        </w:rPr>
        <w:t>;</w:t>
      </w:r>
      <w:proofErr w:type="gramEnd"/>
    </w:p>
    <w:p w14:paraId="45DB91B0" w14:textId="7FAD891C"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 xml:space="preserve">Request for Expression of </w:t>
      </w:r>
      <w:proofErr w:type="gramStart"/>
      <w:r w:rsidRPr="41561E5F">
        <w:rPr>
          <w:color w:val="000000" w:themeColor="text1"/>
          <w:lang w:val="en-US"/>
        </w:rPr>
        <w:t>Interest;</w:t>
      </w:r>
      <w:proofErr w:type="gramEnd"/>
    </w:p>
    <w:p w14:paraId="7CF31E28" w14:textId="0D4B801B"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 xml:space="preserve">Instructions to </w:t>
      </w:r>
      <w:proofErr w:type="gramStart"/>
      <w:r w:rsidRPr="41561E5F">
        <w:rPr>
          <w:color w:val="000000" w:themeColor="text1"/>
          <w:lang w:val="en-US"/>
        </w:rPr>
        <w:t>Bidders;</w:t>
      </w:r>
      <w:proofErr w:type="gramEnd"/>
    </w:p>
    <w:p w14:paraId="7F4A41DA" w14:textId="0D9D896F"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 xml:space="preserve">Bid Data </w:t>
      </w:r>
      <w:proofErr w:type="gramStart"/>
      <w:r w:rsidRPr="41561E5F">
        <w:rPr>
          <w:color w:val="000000" w:themeColor="text1"/>
          <w:lang w:val="en-US"/>
        </w:rPr>
        <w:t>Sheet;</w:t>
      </w:r>
      <w:proofErr w:type="gramEnd"/>
    </w:p>
    <w:p w14:paraId="798E11A5" w14:textId="4D5BA372"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Addenda and/or Supplemental</w:t>
      </w:r>
      <w:r w:rsidR="0035690D">
        <w:rPr>
          <w:color w:val="000000" w:themeColor="text1"/>
          <w:lang w:val="en-US"/>
        </w:rPr>
        <w:t xml:space="preserve"> </w:t>
      </w:r>
      <w:r w:rsidRPr="41561E5F">
        <w:rPr>
          <w:color w:val="000000" w:themeColor="text1"/>
          <w:lang w:val="en-US"/>
        </w:rPr>
        <w:t xml:space="preserve">Bid Bulletins, if </w:t>
      </w:r>
      <w:proofErr w:type="gramStart"/>
      <w:r w:rsidRPr="41561E5F">
        <w:rPr>
          <w:color w:val="000000" w:themeColor="text1"/>
          <w:lang w:val="en-US"/>
        </w:rPr>
        <w:t>any;</w:t>
      </w:r>
      <w:proofErr w:type="gramEnd"/>
    </w:p>
    <w:p w14:paraId="404CD756" w14:textId="39A9575D"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Bid form, including all the documents/statements contained in the Bidder’s bidding envelopes, as annexes, and all other documents/ statements submitted (</w:t>
      </w:r>
      <w:r w:rsidRPr="41561E5F">
        <w:rPr>
          <w:i/>
          <w:iCs/>
          <w:color w:val="000000" w:themeColor="text1"/>
          <w:lang w:val="en-US"/>
        </w:rPr>
        <w:t>e.g</w:t>
      </w:r>
      <w:r w:rsidRPr="41561E5F">
        <w:rPr>
          <w:color w:val="000000" w:themeColor="text1"/>
          <w:lang w:val="en-US"/>
        </w:rPr>
        <w:t xml:space="preserve">., bidder’s response to </w:t>
      </w:r>
      <w:proofErr w:type="gramStart"/>
      <w:r w:rsidRPr="41561E5F">
        <w:rPr>
          <w:color w:val="000000" w:themeColor="text1"/>
          <w:lang w:val="en-US"/>
        </w:rPr>
        <w:t>request for</w:t>
      </w:r>
      <w:proofErr w:type="gramEnd"/>
      <w:r w:rsidRPr="41561E5F">
        <w:rPr>
          <w:color w:val="000000" w:themeColor="text1"/>
          <w:lang w:val="en-US"/>
        </w:rPr>
        <w:t xml:space="preserve"> clarifications on the bid), including corrections to the bid, if any, resulting from the Procuring Entity’s bid </w:t>
      </w:r>
      <w:proofErr w:type="gramStart"/>
      <w:r w:rsidRPr="41561E5F">
        <w:rPr>
          <w:color w:val="000000" w:themeColor="text1"/>
          <w:lang w:val="en-US"/>
        </w:rPr>
        <w:t>evaluation;</w:t>
      </w:r>
      <w:proofErr w:type="gramEnd"/>
    </w:p>
    <w:p w14:paraId="4B77D6F4" w14:textId="635163E0"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Eligibility requirements, documents and/or statements;</w:t>
      </w:r>
      <w:r w:rsidR="0035690D">
        <w:rPr>
          <w:color w:val="000000" w:themeColor="text1"/>
          <w:lang w:val="en-US"/>
        </w:rPr>
        <w:t xml:space="preserve"> and</w:t>
      </w:r>
    </w:p>
    <w:p w14:paraId="1110DE3A" w14:textId="3E08567D" w:rsidR="6DF2F132" w:rsidRDefault="3098E3C6" w:rsidP="41561E5F">
      <w:pPr>
        <w:pStyle w:val="ListParagraph"/>
        <w:widowControl w:val="0"/>
        <w:numPr>
          <w:ilvl w:val="0"/>
          <w:numId w:val="2"/>
        </w:numPr>
        <w:spacing w:before="240"/>
        <w:jc w:val="both"/>
        <w:rPr>
          <w:color w:val="000000" w:themeColor="text1"/>
        </w:rPr>
      </w:pPr>
      <w:r w:rsidRPr="41561E5F">
        <w:rPr>
          <w:color w:val="000000" w:themeColor="text1"/>
          <w:lang w:val="en-US"/>
        </w:rPr>
        <w:t>Other contract documents that may be required by existing laws and/or the Entity.</w:t>
      </w:r>
    </w:p>
    <w:p w14:paraId="52EB654C" w14:textId="59769DED" w:rsidR="41561E5F" w:rsidRDefault="41561E5F" w:rsidP="41561E5F">
      <w:pPr>
        <w:pStyle w:val="ListParagraph"/>
        <w:ind w:left="1800"/>
        <w:jc w:val="both"/>
        <w:rPr>
          <w:rFonts w:ascii="Times New Roman" w:eastAsia="Times New Roman" w:hAnsi="Times New Roman" w:cs="Times New Roman"/>
          <w:color w:val="000000" w:themeColor="text1"/>
          <w:sz w:val="24"/>
          <w:szCs w:val="24"/>
        </w:rPr>
      </w:pPr>
    </w:p>
    <w:p w14:paraId="7B334849" w14:textId="47629AF4" w:rsidR="6DF2F132" w:rsidRDefault="62C5D358" w:rsidP="770161A6">
      <w:pPr>
        <w:pStyle w:val="ListParagraph"/>
        <w:widowControl w:val="0"/>
        <w:numPr>
          <w:ilvl w:val="0"/>
          <w:numId w:val="11"/>
        </w:numPr>
        <w:spacing w:before="240" w:after="240"/>
        <w:jc w:val="both"/>
      </w:pPr>
      <w:r>
        <w:t xml:space="preserve">Winning bidder’s bid, including the Eligibility </w:t>
      </w:r>
      <w:r w:rsidR="5D83333A">
        <w:t>Re</w:t>
      </w:r>
      <w:r>
        <w:t xml:space="preserve">quirements, Technical and Financial Proposals, and all other documents or statements </w:t>
      </w:r>
      <w:proofErr w:type="gramStart"/>
      <w:r>
        <w:t>submitted;</w:t>
      </w:r>
      <w:proofErr w:type="gramEnd"/>
    </w:p>
    <w:p w14:paraId="45796177" w14:textId="042903EF" w:rsidR="62C5D358" w:rsidRDefault="62C5D358" w:rsidP="770161A6">
      <w:pPr>
        <w:pStyle w:val="ListParagraph"/>
        <w:widowControl w:val="0"/>
        <w:spacing w:before="240" w:after="240"/>
        <w:ind w:left="1080"/>
        <w:jc w:val="both"/>
      </w:pPr>
    </w:p>
    <w:p w14:paraId="154F9738" w14:textId="4014F98B" w:rsidR="62C5D358" w:rsidRDefault="61820DF3" w:rsidP="770161A6">
      <w:pPr>
        <w:pStyle w:val="ListParagraph"/>
        <w:widowControl w:val="0"/>
        <w:numPr>
          <w:ilvl w:val="0"/>
          <w:numId w:val="11"/>
        </w:numPr>
        <w:spacing w:before="240" w:after="240"/>
        <w:jc w:val="both"/>
        <w:rPr>
          <w:u w:val="single"/>
        </w:rPr>
      </w:pPr>
      <w:r>
        <w:t xml:space="preserve"> </w:t>
      </w:r>
      <w:r w:rsidR="718FF9CC">
        <w:t xml:space="preserve">Performance </w:t>
      </w:r>
      <w:proofErr w:type="gramStart"/>
      <w:r w:rsidR="718FF9CC">
        <w:t>Security;</w:t>
      </w:r>
      <w:proofErr w:type="gramEnd"/>
    </w:p>
    <w:p w14:paraId="784F766B" w14:textId="3D218DCF" w:rsidR="62C5D358" w:rsidRDefault="62C5D358" w:rsidP="770161A6">
      <w:pPr>
        <w:pStyle w:val="ListParagraph"/>
        <w:widowControl w:val="0"/>
        <w:spacing w:before="240" w:after="240"/>
        <w:ind w:hanging="360"/>
        <w:jc w:val="both"/>
        <w:rPr>
          <w:u w:val="single"/>
        </w:rPr>
      </w:pPr>
    </w:p>
    <w:p w14:paraId="49E02DED" w14:textId="30EF28B2" w:rsidR="62C5D358" w:rsidRDefault="4B9A6D12" w:rsidP="770161A6">
      <w:pPr>
        <w:pStyle w:val="ListParagraph"/>
        <w:widowControl w:val="0"/>
        <w:numPr>
          <w:ilvl w:val="0"/>
          <w:numId w:val="11"/>
        </w:numPr>
        <w:spacing w:before="240" w:after="240"/>
        <w:jc w:val="both"/>
      </w:pPr>
      <w:r>
        <w:t xml:space="preserve"> </w:t>
      </w:r>
      <w:r w:rsidR="62C5D358">
        <w:t xml:space="preserve">Notice of Award of Contract; and the Bidder’s </w:t>
      </w:r>
      <w:r w:rsidR="6C416AA7">
        <w:t>C</w:t>
      </w:r>
      <w:r w:rsidR="62C5D358">
        <w:t>onforme thereto; and</w:t>
      </w:r>
    </w:p>
    <w:p w14:paraId="71C878A3" w14:textId="48B8B955" w:rsidR="62C5D358" w:rsidRDefault="62C5D358" w:rsidP="770161A6">
      <w:pPr>
        <w:pStyle w:val="ListParagraph"/>
        <w:widowControl w:val="0"/>
        <w:spacing w:before="240" w:after="240"/>
        <w:ind w:hanging="360"/>
        <w:jc w:val="both"/>
      </w:pPr>
    </w:p>
    <w:p w14:paraId="525AA07C" w14:textId="02129C52" w:rsidR="62C5D358" w:rsidRDefault="62C5D358" w:rsidP="770161A6">
      <w:pPr>
        <w:pStyle w:val="ListParagraph"/>
        <w:widowControl w:val="0"/>
        <w:numPr>
          <w:ilvl w:val="0"/>
          <w:numId w:val="11"/>
        </w:numPr>
        <w:spacing w:before="240" w:after="240"/>
        <w:jc w:val="both"/>
      </w:pPr>
      <w:r>
        <w:t>Other contract documents that may be required by existing laws and/or the Procuring Entity concerned in the PBD</w:t>
      </w:r>
      <w:r w:rsidR="60885038">
        <w:t>,</w:t>
      </w:r>
      <w:r w:rsidR="12786BAF">
        <w:t xml:space="preserve"> such as but not limited to</w:t>
      </w:r>
      <w:r w:rsidR="1BEB7F5D">
        <w:t xml:space="preserve"> the</w:t>
      </w:r>
      <w:r w:rsidR="12786BAF">
        <w:t xml:space="preserve"> </w:t>
      </w:r>
      <w:r>
        <w:t>Notice to Proceed</w:t>
      </w:r>
      <w:r w:rsidR="00242D69">
        <w:t xml:space="preserve"> </w:t>
      </w:r>
      <w:r>
        <w:t>and Warranty Security</w:t>
      </w:r>
      <w:r w:rsidR="4BA3B25D">
        <w:t>.</w:t>
      </w:r>
    </w:p>
    <w:p w14:paraId="1E047616" w14:textId="7D5D0DB7" w:rsidR="41561E5F" w:rsidRDefault="41561E5F" w:rsidP="41561E5F">
      <w:pPr>
        <w:pStyle w:val="ListParagraph"/>
        <w:widowControl w:val="0"/>
        <w:spacing w:before="240" w:after="240"/>
        <w:ind w:left="1440"/>
        <w:jc w:val="both"/>
      </w:pPr>
    </w:p>
    <w:p w14:paraId="78D3D66D" w14:textId="372C7E8A" w:rsidR="6DF2F132" w:rsidRDefault="2A6C99F3" w:rsidP="10BD5EFF">
      <w:pPr>
        <w:pStyle w:val="ListParagraph"/>
        <w:widowControl w:val="0"/>
        <w:numPr>
          <w:ilvl w:val="0"/>
          <w:numId w:val="14"/>
        </w:numPr>
        <w:spacing w:before="240" w:after="240"/>
        <w:ind w:left="540" w:hanging="540"/>
        <w:jc w:val="both"/>
      </w:pPr>
      <w:r>
        <w:t>I</w:t>
      </w:r>
      <w:r w:rsidR="605DBECD">
        <w:t xml:space="preserve">n consideration of the Contract Price of </w:t>
      </w:r>
      <w:r w:rsidR="605DBECD" w:rsidRPr="3DB8C759">
        <w:rPr>
          <w:i/>
          <w:iCs/>
        </w:rPr>
        <w:t>[Contract Price in words and figures],</w:t>
      </w:r>
      <w:r w:rsidR="605DBECD">
        <w:t xml:space="preserve"> or such other sums as may be determined in accordance with the terms of the Contract, the </w:t>
      </w:r>
      <w:r w:rsidR="34EECAE9">
        <w:t>Supplier/Contractor/Consultant</w:t>
      </w:r>
      <w:r w:rsidR="72FC676A">
        <w:t xml:space="preserve"> </w:t>
      </w:r>
      <w:r w:rsidR="605DBECD">
        <w:t>agrees to deliver and perform the items and related services for the</w:t>
      </w:r>
      <w:r w:rsidR="008A1401">
        <w:t xml:space="preserve"> </w:t>
      </w:r>
      <w:r w:rsidR="008A1401" w:rsidRPr="3DB8C759">
        <w:rPr>
          <w:i/>
          <w:iCs/>
        </w:rPr>
        <w:t>[</w:t>
      </w:r>
      <w:r w:rsidR="30766484" w:rsidRPr="3DB8C759">
        <w:rPr>
          <w:i/>
          <w:iCs/>
        </w:rPr>
        <w:t>Project Title</w:t>
      </w:r>
      <w:r w:rsidR="008A1401" w:rsidRPr="3DB8C759">
        <w:rPr>
          <w:i/>
          <w:iCs/>
        </w:rPr>
        <w:t>]</w:t>
      </w:r>
      <w:r w:rsidR="605DBECD" w:rsidRPr="3DB8C759">
        <w:rPr>
          <w:i/>
          <w:iCs/>
        </w:rPr>
        <w:t xml:space="preserve"> </w:t>
      </w:r>
      <w:r w:rsidR="605DBECD">
        <w:t>described herein in accordance with the terms and conditions specified in the Contract and its annexed documents.</w:t>
      </w:r>
    </w:p>
    <w:p w14:paraId="0B917328" w14:textId="2C432E3D" w:rsidR="6DF2F132" w:rsidRDefault="6DF2F132" w:rsidP="5A3A413F">
      <w:pPr>
        <w:pStyle w:val="ListParagraph"/>
        <w:widowControl w:val="0"/>
        <w:spacing w:before="240" w:after="240"/>
        <w:ind w:left="540" w:hanging="540"/>
        <w:jc w:val="both"/>
      </w:pPr>
    </w:p>
    <w:p w14:paraId="1CCFFBAA" w14:textId="1F3B0B3A" w:rsidR="6DF2F132" w:rsidRDefault="1DB20E18" w:rsidP="10BD5EFF">
      <w:pPr>
        <w:pStyle w:val="ListParagraph"/>
        <w:widowControl w:val="0"/>
        <w:numPr>
          <w:ilvl w:val="0"/>
          <w:numId w:val="14"/>
        </w:numPr>
        <w:spacing w:before="240" w:after="240"/>
        <w:ind w:left="540" w:hanging="540"/>
        <w:jc w:val="both"/>
      </w:pPr>
      <w:r>
        <w:t xml:space="preserve">The </w:t>
      </w:r>
      <w:r w:rsidRPr="3DB8C759">
        <w:rPr>
          <w:i/>
          <w:iCs/>
        </w:rPr>
        <w:t xml:space="preserve">[Name of the </w:t>
      </w:r>
      <w:r w:rsidR="5689D724" w:rsidRPr="3DB8C759">
        <w:rPr>
          <w:i/>
          <w:iCs/>
        </w:rPr>
        <w:t>P</w:t>
      </w:r>
      <w:r w:rsidRPr="3DB8C759">
        <w:rPr>
          <w:i/>
          <w:iCs/>
        </w:rPr>
        <w:t xml:space="preserve">rocuring </w:t>
      </w:r>
      <w:r w:rsidR="547567FC" w:rsidRPr="3DB8C759">
        <w:rPr>
          <w:i/>
          <w:iCs/>
        </w:rPr>
        <w:t>E</w:t>
      </w:r>
      <w:r w:rsidRPr="3DB8C759">
        <w:rPr>
          <w:i/>
          <w:iCs/>
        </w:rPr>
        <w:t>ntity]</w:t>
      </w:r>
      <w:r>
        <w:t xml:space="preserve"> agrees to pay the above-mentioned sum </w:t>
      </w:r>
      <w:r w:rsidR="5DAE3782">
        <w:t xml:space="preserve">to </w:t>
      </w:r>
      <w:r w:rsidR="655409C0">
        <w:t>the Supplier</w:t>
      </w:r>
      <w:r w:rsidR="72EBF1B2">
        <w:t>/Contractor/Consultant</w:t>
      </w:r>
      <w:r w:rsidR="5DAE3782">
        <w:t xml:space="preserve"> </w:t>
      </w:r>
      <w:r w:rsidR="002F23C3">
        <w:t>in accordance with</w:t>
      </w:r>
      <w:r w:rsidR="5DAE3782">
        <w:t xml:space="preserve"> the schedule and manner provided in the Bidding Documents and </w:t>
      </w:r>
      <w:r>
        <w:t>i</w:t>
      </w:r>
      <w:r w:rsidR="5A001635">
        <w:t>ts annexes</w:t>
      </w:r>
      <w:r>
        <w:t>.</w:t>
      </w:r>
    </w:p>
    <w:p w14:paraId="62C31A28" w14:textId="17EEA156" w:rsidR="6DF2F132" w:rsidRDefault="6DF2F132" w:rsidP="5A3A413F">
      <w:pPr>
        <w:pStyle w:val="ListParagraph"/>
        <w:widowControl w:val="0"/>
        <w:spacing w:before="240" w:after="240"/>
        <w:ind w:left="540" w:hanging="540"/>
        <w:jc w:val="both"/>
      </w:pPr>
    </w:p>
    <w:p w14:paraId="5EF29890" w14:textId="47B27E3F" w:rsidR="5A3A413F" w:rsidRDefault="130A8527" w:rsidP="5D36E6A3">
      <w:pPr>
        <w:pStyle w:val="ListParagraph"/>
        <w:widowControl w:val="0"/>
        <w:numPr>
          <w:ilvl w:val="0"/>
          <w:numId w:val="14"/>
        </w:numPr>
        <w:spacing w:before="240" w:after="240"/>
        <w:ind w:left="540" w:hanging="540"/>
        <w:jc w:val="both"/>
      </w:pPr>
      <w:r>
        <w:t xml:space="preserve">Any dispute, difference, or claim arising out </w:t>
      </w:r>
      <w:r w:rsidR="403B16C1">
        <w:t xml:space="preserve">of </w:t>
      </w:r>
      <w:r>
        <w:t xml:space="preserve">or relating to this </w:t>
      </w:r>
      <w:r w:rsidR="1B3E9460">
        <w:t>Contract</w:t>
      </w:r>
      <w:r>
        <w:t xml:space="preserve">, </w:t>
      </w:r>
      <w:r w:rsidR="666F2B51">
        <w:t>including its</w:t>
      </w:r>
      <w:r>
        <w:t xml:space="preserve"> existence, validity, interpretation, breach, or termination thereof</w:t>
      </w:r>
      <w:r w:rsidR="403B16C1">
        <w:t>,</w:t>
      </w:r>
      <w:r>
        <w:t xml:space="preserve"> </w:t>
      </w:r>
      <w:r w:rsidR="403B16C1">
        <w:t xml:space="preserve">may </w:t>
      </w:r>
      <w:r>
        <w:t xml:space="preserve">be </w:t>
      </w:r>
      <w:r w:rsidR="403B16C1">
        <w:t>submitted to arbitration or other form of alternative dispute resolution</w:t>
      </w:r>
      <w:r w:rsidR="58A0DE79">
        <w:t xml:space="preserve"> </w:t>
      </w:r>
      <w:r w:rsidR="403B16C1">
        <w:t xml:space="preserve">in accordance with </w:t>
      </w:r>
      <w:r w:rsidR="668E2FD3">
        <w:t>the applicable law</w:t>
      </w:r>
      <w:r w:rsidR="7EE06C09">
        <w:t xml:space="preserve">, such as </w:t>
      </w:r>
      <w:r w:rsidR="403B16C1">
        <w:t>R</w:t>
      </w:r>
      <w:r w:rsidR="7859BA36">
        <w:t xml:space="preserve">epublic Act </w:t>
      </w:r>
      <w:r w:rsidR="403B16C1">
        <w:t>No. 9285</w:t>
      </w:r>
      <w:r w:rsidR="44742388">
        <w:t xml:space="preserve"> (</w:t>
      </w:r>
      <w:r w:rsidR="403B16C1">
        <w:t>Alternative Dispute Resolution Act of 2004</w:t>
      </w:r>
      <w:r w:rsidR="6A76C827">
        <w:t>)</w:t>
      </w:r>
      <w:r w:rsidR="008A1401">
        <w:t xml:space="preserve"> </w:t>
      </w:r>
      <w:r w:rsidR="1AAA90E4">
        <w:t>or</w:t>
      </w:r>
      <w:r w:rsidR="008A1401">
        <w:t xml:space="preserve"> </w:t>
      </w:r>
      <w:r w:rsidR="403B16C1">
        <w:t>Executive Order No 1008, series 1985</w:t>
      </w:r>
      <w:r w:rsidR="008A1401">
        <w:t xml:space="preserve"> </w:t>
      </w:r>
      <w:r w:rsidR="382A287B">
        <w:t>(</w:t>
      </w:r>
      <w:r w:rsidR="403B16C1">
        <w:t>Construction Industry Arbitration Law</w:t>
      </w:r>
      <w:r w:rsidR="1CC7E172">
        <w:t>)</w:t>
      </w:r>
      <w:r w:rsidR="403B16C1">
        <w:t>.</w:t>
      </w:r>
    </w:p>
    <w:p w14:paraId="30BA00A4" w14:textId="61DC0C77" w:rsidR="5D36E6A3" w:rsidRDefault="5D36E6A3" w:rsidP="5D36E6A3">
      <w:pPr>
        <w:pStyle w:val="ListParagraph"/>
        <w:widowControl w:val="0"/>
        <w:spacing w:before="240" w:after="240"/>
        <w:ind w:left="540" w:hanging="540"/>
        <w:jc w:val="both"/>
      </w:pPr>
    </w:p>
    <w:p w14:paraId="2AFA27D6" w14:textId="5569B8FA" w:rsidR="00FF0B5E" w:rsidRDefault="1DB20E18" w:rsidP="00FF0B5E">
      <w:pPr>
        <w:spacing w:before="240" w:after="240"/>
        <w:ind w:firstLine="720"/>
        <w:jc w:val="both"/>
      </w:pPr>
      <w:r>
        <w:t xml:space="preserve">IN WITNESS </w:t>
      </w:r>
      <w:r w:rsidR="3675709B">
        <w:t xml:space="preserve">WHEREOF, </w:t>
      </w:r>
      <w:r>
        <w:t xml:space="preserve">the parties hereto have caused this </w:t>
      </w:r>
      <w:r w:rsidR="537A0815">
        <w:t xml:space="preserve">Contract </w:t>
      </w:r>
      <w:r>
        <w:t>to be executed in accordance with the laws of the Republic of the Philippines on the day and year first above written.</w:t>
      </w:r>
    </w:p>
    <w:p w14:paraId="3EC5BBD4" w14:textId="7BE0B45E" w:rsidR="41561E5F" w:rsidRDefault="41561E5F" w:rsidP="41561E5F">
      <w:pPr>
        <w:spacing w:before="240" w:after="240"/>
        <w:ind w:firstLine="720"/>
        <w:jc w:val="both"/>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508"/>
        <w:gridCol w:w="4508"/>
      </w:tblGrid>
      <w:tr w:rsidR="41561E5F" w14:paraId="0F5DBCA9" w14:textId="77777777" w:rsidTr="3DB8C759">
        <w:trPr>
          <w:trHeight w:val="300"/>
        </w:trPr>
        <w:tc>
          <w:tcPr>
            <w:tcW w:w="4508" w:type="dxa"/>
          </w:tcPr>
          <w:p w14:paraId="6C62ECC9" w14:textId="001B403D" w:rsidR="420E85B7" w:rsidRDefault="420E85B7" w:rsidP="41561E5F">
            <w:pPr>
              <w:rPr>
                <w:i/>
                <w:iCs/>
              </w:rPr>
            </w:pPr>
            <w:r w:rsidRPr="41561E5F">
              <w:rPr>
                <w:i/>
                <w:iCs/>
              </w:rPr>
              <w:t>For the Procuring Entity</w:t>
            </w:r>
          </w:p>
        </w:tc>
        <w:tc>
          <w:tcPr>
            <w:tcW w:w="4508" w:type="dxa"/>
          </w:tcPr>
          <w:p w14:paraId="5EBC401D" w14:textId="7D75904F" w:rsidR="420E85B7" w:rsidRDefault="420E85B7" w:rsidP="41561E5F">
            <w:pPr>
              <w:pStyle w:val="NoSpacing"/>
              <w:rPr>
                <w:rFonts w:ascii="Arial" w:eastAsia="Arial" w:hAnsi="Arial" w:cs="Arial"/>
                <w:color w:val="000000" w:themeColor="text1"/>
              </w:rPr>
            </w:pPr>
            <w:r w:rsidRPr="41561E5F">
              <w:rPr>
                <w:rFonts w:ascii="Arial" w:eastAsia="Arial" w:hAnsi="Arial" w:cs="Arial"/>
                <w:color w:val="000000" w:themeColor="text1"/>
              </w:rPr>
              <w:t xml:space="preserve">For the </w:t>
            </w:r>
            <w:r w:rsidR="08D35B7F" w:rsidRPr="41561E5F">
              <w:rPr>
                <w:rFonts w:ascii="Arial" w:eastAsia="Arial" w:hAnsi="Arial" w:cs="Arial"/>
                <w:color w:val="000000" w:themeColor="text1"/>
              </w:rPr>
              <w:t>Bidder</w:t>
            </w:r>
          </w:p>
        </w:tc>
      </w:tr>
      <w:tr w:rsidR="41561E5F" w14:paraId="114DE049" w14:textId="77777777" w:rsidTr="3DB8C759">
        <w:trPr>
          <w:trHeight w:val="300"/>
        </w:trPr>
        <w:tc>
          <w:tcPr>
            <w:tcW w:w="4508" w:type="dxa"/>
          </w:tcPr>
          <w:p w14:paraId="2FF7B125" w14:textId="4836AC9B" w:rsidR="420E85B7" w:rsidRDefault="420E85B7" w:rsidP="41561E5F">
            <w:r w:rsidRPr="41561E5F">
              <w:t>Head of the Procuring Entity or Duly Authorized Representative</w:t>
            </w:r>
          </w:p>
          <w:p w14:paraId="6E86C226" w14:textId="50E1BB37" w:rsidR="41561E5F" w:rsidRDefault="41561E5F" w:rsidP="41561E5F"/>
          <w:p w14:paraId="612205B0" w14:textId="056EE696" w:rsidR="41561E5F" w:rsidRDefault="41561E5F" w:rsidP="41561E5F">
            <w:pPr>
              <w:rPr>
                <w:b/>
                <w:bCs/>
                <w:i/>
                <w:iCs/>
              </w:rPr>
            </w:pPr>
          </w:p>
          <w:p w14:paraId="1E4E3D3F" w14:textId="2F7DFD57" w:rsidR="41561E5F" w:rsidRDefault="41561E5F" w:rsidP="41561E5F"/>
          <w:p w14:paraId="1EFF12FE" w14:textId="18943417" w:rsidR="41561E5F" w:rsidRDefault="41561E5F" w:rsidP="41561E5F">
            <w:pPr>
              <w:spacing w:line="276" w:lineRule="auto"/>
              <w:rPr>
                <w:i/>
                <w:iCs/>
              </w:rPr>
            </w:pPr>
          </w:p>
          <w:p w14:paraId="0798BFAB" w14:textId="33E61FB4" w:rsidR="420E85B7" w:rsidRDefault="580FE7EE" w:rsidP="41561E5F">
            <w:pPr>
              <w:spacing w:line="276" w:lineRule="auto"/>
              <w:rPr>
                <w:color w:val="000000" w:themeColor="text1"/>
              </w:rPr>
            </w:pPr>
            <w:r w:rsidRPr="3DB8C759">
              <w:rPr>
                <w:i/>
                <w:iCs/>
              </w:rPr>
              <w:t xml:space="preserve"> </w:t>
            </w:r>
            <w:r w:rsidRPr="3DB8C759">
              <w:rPr>
                <w:i/>
                <w:iCs/>
                <w:color w:val="000000" w:themeColor="text1"/>
              </w:rPr>
              <w:t>[Signature over Printed Name]</w:t>
            </w:r>
          </w:p>
          <w:p w14:paraId="0B02EE82" w14:textId="420EB80E" w:rsidR="420E85B7" w:rsidRDefault="580FE7EE" w:rsidP="41561E5F">
            <w:pPr>
              <w:pStyle w:val="NoSpacing"/>
              <w:spacing w:line="276" w:lineRule="auto"/>
              <w:rPr>
                <w:rFonts w:ascii="Arial" w:eastAsia="Arial" w:hAnsi="Arial" w:cs="Arial"/>
                <w:color w:val="000000" w:themeColor="text1"/>
              </w:rPr>
            </w:pPr>
            <w:r w:rsidRPr="3DB8C759">
              <w:rPr>
                <w:rFonts w:ascii="Arial" w:eastAsia="Arial" w:hAnsi="Arial" w:cs="Arial"/>
                <w:i/>
                <w:iCs/>
                <w:color w:val="000000" w:themeColor="text1"/>
              </w:rPr>
              <w:t>[Position/Designation]</w:t>
            </w:r>
          </w:p>
          <w:p w14:paraId="4049352B" w14:textId="02B2573A" w:rsidR="420E85B7" w:rsidRDefault="580FE7EE" w:rsidP="41561E5F">
            <w:pPr>
              <w:pStyle w:val="NoSpacing"/>
              <w:rPr>
                <w:rFonts w:ascii="Arial" w:eastAsia="Arial" w:hAnsi="Arial" w:cs="Arial"/>
                <w:color w:val="000000" w:themeColor="text1"/>
              </w:rPr>
            </w:pPr>
            <w:r w:rsidRPr="3DB8C759">
              <w:rPr>
                <w:rFonts w:ascii="Arial" w:eastAsia="Arial" w:hAnsi="Arial" w:cs="Arial"/>
                <w:i/>
                <w:iCs/>
                <w:color w:val="000000" w:themeColor="text1"/>
              </w:rPr>
              <w:t>[Date]</w:t>
            </w:r>
          </w:p>
          <w:p w14:paraId="24C4A968" w14:textId="0DAFE417" w:rsidR="41561E5F" w:rsidRDefault="41561E5F" w:rsidP="41561E5F">
            <w:pPr>
              <w:spacing w:before="240"/>
              <w:jc w:val="both"/>
              <w:rPr>
                <w:i/>
                <w:iCs/>
              </w:rPr>
            </w:pPr>
          </w:p>
        </w:tc>
        <w:tc>
          <w:tcPr>
            <w:tcW w:w="4508" w:type="dxa"/>
          </w:tcPr>
          <w:p w14:paraId="537F8D4E" w14:textId="7747EF8B" w:rsidR="794B2A43" w:rsidRDefault="1AA67744" w:rsidP="41561E5F">
            <w:pPr>
              <w:pStyle w:val="NoSpacing"/>
              <w:rPr>
                <w:rFonts w:ascii="Arial" w:eastAsia="Arial" w:hAnsi="Arial" w:cs="Arial"/>
                <w:color w:val="000000" w:themeColor="text1"/>
              </w:rPr>
            </w:pPr>
            <w:r w:rsidRPr="3DB8C759">
              <w:rPr>
                <w:rFonts w:ascii="Arial" w:eastAsia="Arial" w:hAnsi="Arial" w:cs="Arial"/>
                <w:color w:val="000000" w:themeColor="text1"/>
              </w:rPr>
              <w:t>Duly authorized to sign the Contract for and behalf of</w:t>
            </w:r>
            <w:r w:rsidR="5366E172" w:rsidRPr="3DB8C759">
              <w:rPr>
                <w:rFonts w:ascii="Arial" w:eastAsia="Arial" w:hAnsi="Arial" w:cs="Arial"/>
                <w:color w:val="000000" w:themeColor="text1"/>
              </w:rPr>
              <w:t xml:space="preserve"> </w:t>
            </w:r>
            <w:r w:rsidR="5366E172" w:rsidRPr="3DB8C759">
              <w:rPr>
                <w:rFonts w:ascii="Arial" w:eastAsia="Arial" w:hAnsi="Arial" w:cs="Arial"/>
                <w:i/>
                <w:iCs/>
                <w:color w:val="000000" w:themeColor="text1"/>
              </w:rPr>
              <w:t>[Bidders Name]</w:t>
            </w:r>
            <w:r w:rsidR="5366E172" w:rsidRPr="3DB8C759">
              <w:rPr>
                <w:rFonts w:ascii="Arial" w:eastAsia="Arial" w:hAnsi="Arial" w:cs="Arial"/>
                <w:color w:val="000000" w:themeColor="text1"/>
              </w:rPr>
              <w:t>:</w:t>
            </w:r>
            <w:r w:rsidRPr="3DB8C759">
              <w:rPr>
                <w:rFonts w:ascii="Arial" w:eastAsia="Arial" w:hAnsi="Arial" w:cs="Arial"/>
                <w:color w:val="000000" w:themeColor="text1"/>
              </w:rPr>
              <w:t xml:space="preserve"> </w:t>
            </w:r>
          </w:p>
          <w:p w14:paraId="472B2024" w14:textId="12214E66" w:rsidR="41561E5F" w:rsidRDefault="41561E5F" w:rsidP="41561E5F">
            <w:pPr>
              <w:rPr>
                <w:color w:val="000000" w:themeColor="text1"/>
              </w:rPr>
            </w:pPr>
          </w:p>
          <w:p w14:paraId="2DF01955" w14:textId="03753F61" w:rsidR="41561E5F" w:rsidRDefault="41561E5F" w:rsidP="3DB8C759">
            <w:pPr>
              <w:pStyle w:val="NoSpacing"/>
              <w:spacing w:line="276" w:lineRule="auto"/>
              <w:rPr>
                <w:rFonts w:ascii="Arial" w:eastAsia="Arial" w:hAnsi="Arial" w:cs="Arial"/>
                <w:i/>
                <w:iCs/>
                <w:color w:val="000000" w:themeColor="text1"/>
              </w:rPr>
            </w:pPr>
          </w:p>
          <w:p w14:paraId="2FC8A901" w14:textId="4F3873AA" w:rsidR="41561E5F" w:rsidRDefault="41561E5F" w:rsidP="3DB8C759">
            <w:pPr>
              <w:pStyle w:val="NoSpacing"/>
              <w:spacing w:line="276" w:lineRule="auto"/>
              <w:rPr>
                <w:rFonts w:ascii="Arial" w:eastAsia="Arial" w:hAnsi="Arial" w:cs="Arial"/>
                <w:i/>
                <w:iCs/>
                <w:color w:val="000000" w:themeColor="text1"/>
              </w:rPr>
            </w:pPr>
          </w:p>
          <w:p w14:paraId="599432A2" w14:textId="33B6FFA9" w:rsidR="124AD995" w:rsidRDefault="6B93E0C7" w:rsidP="3DB8C759">
            <w:pPr>
              <w:pStyle w:val="NoSpacing"/>
              <w:spacing w:line="276" w:lineRule="auto"/>
              <w:rPr>
                <w:rFonts w:ascii="Arial" w:eastAsia="Arial" w:hAnsi="Arial" w:cs="Arial"/>
                <w:i/>
                <w:iCs/>
                <w:color w:val="000000" w:themeColor="text1"/>
              </w:rPr>
            </w:pPr>
            <w:r w:rsidRPr="3DB8C759">
              <w:rPr>
                <w:rFonts w:ascii="Arial" w:eastAsia="Arial" w:hAnsi="Arial" w:cs="Arial"/>
                <w:i/>
                <w:iCs/>
                <w:color w:val="000000" w:themeColor="text1"/>
              </w:rPr>
              <w:t xml:space="preserve"> </w:t>
            </w:r>
          </w:p>
          <w:p w14:paraId="7DAA5CAC" w14:textId="677810E6" w:rsidR="794B2A43" w:rsidRDefault="1AA67744" w:rsidP="41561E5F">
            <w:pPr>
              <w:pStyle w:val="NoSpacing"/>
              <w:spacing w:line="276" w:lineRule="auto"/>
              <w:rPr>
                <w:rFonts w:ascii="Arial" w:eastAsia="Arial" w:hAnsi="Arial" w:cs="Arial"/>
                <w:color w:val="000000" w:themeColor="text1"/>
              </w:rPr>
            </w:pPr>
            <w:r w:rsidRPr="3DB8C759">
              <w:rPr>
                <w:rFonts w:ascii="Arial" w:eastAsia="Arial" w:hAnsi="Arial" w:cs="Arial"/>
                <w:i/>
                <w:iCs/>
                <w:color w:val="000000" w:themeColor="text1"/>
              </w:rPr>
              <w:t>[Signature over Printed Name]</w:t>
            </w:r>
          </w:p>
          <w:p w14:paraId="5DDC82A0" w14:textId="420EB80E" w:rsidR="794B2A43" w:rsidRDefault="1AA67744" w:rsidP="41561E5F">
            <w:pPr>
              <w:pStyle w:val="NoSpacing"/>
              <w:spacing w:line="276" w:lineRule="auto"/>
              <w:rPr>
                <w:rFonts w:ascii="Arial" w:eastAsia="Arial" w:hAnsi="Arial" w:cs="Arial"/>
                <w:color w:val="000000" w:themeColor="text1"/>
              </w:rPr>
            </w:pPr>
            <w:r w:rsidRPr="3DB8C759">
              <w:rPr>
                <w:rFonts w:ascii="Arial" w:eastAsia="Arial" w:hAnsi="Arial" w:cs="Arial"/>
                <w:i/>
                <w:iCs/>
                <w:color w:val="000000" w:themeColor="text1"/>
              </w:rPr>
              <w:t>[Position/Designation]</w:t>
            </w:r>
          </w:p>
          <w:p w14:paraId="4C1FC057" w14:textId="02B2573A" w:rsidR="794B2A43" w:rsidRDefault="1AA67744" w:rsidP="41561E5F">
            <w:pPr>
              <w:pStyle w:val="NoSpacing"/>
              <w:rPr>
                <w:rFonts w:ascii="Arial" w:eastAsia="Arial" w:hAnsi="Arial" w:cs="Arial"/>
                <w:color w:val="000000" w:themeColor="text1"/>
              </w:rPr>
            </w:pPr>
            <w:r w:rsidRPr="3DB8C759">
              <w:rPr>
                <w:rFonts w:ascii="Arial" w:eastAsia="Arial" w:hAnsi="Arial" w:cs="Arial"/>
                <w:i/>
                <w:iCs/>
                <w:color w:val="000000" w:themeColor="text1"/>
              </w:rPr>
              <w:t>[Date]</w:t>
            </w:r>
          </w:p>
          <w:p w14:paraId="5FDD0921" w14:textId="2DF7194E" w:rsidR="41561E5F" w:rsidRDefault="41561E5F" w:rsidP="41561E5F"/>
        </w:tc>
      </w:tr>
    </w:tbl>
    <w:p w14:paraId="69BD7054" w14:textId="0FA422A8" w:rsidR="41561E5F" w:rsidRDefault="41561E5F"/>
    <w:p w14:paraId="51B47A76" w14:textId="48D773CD" w:rsidR="6F50CA70" w:rsidRDefault="6F50CA70" w:rsidP="41561E5F">
      <w:pPr>
        <w:spacing w:before="240" w:after="240"/>
        <w:ind w:firstLine="720"/>
        <w:jc w:val="center"/>
        <w:rPr>
          <w:i/>
          <w:iCs/>
        </w:rPr>
      </w:pPr>
      <w:r w:rsidRPr="41561E5F">
        <w:rPr>
          <w:i/>
          <w:iCs/>
        </w:rPr>
        <w:t>Signed in the presence of:</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508"/>
        <w:gridCol w:w="4508"/>
      </w:tblGrid>
      <w:tr w:rsidR="41561E5F" w14:paraId="0664338E" w14:textId="77777777" w:rsidTr="41561E5F">
        <w:trPr>
          <w:trHeight w:val="300"/>
        </w:trPr>
        <w:tc>
          <w:tcPr>
            <w:tcW w:w="4508" w:type="dxa"/>
          </w:tcPr>
          <w:p w14:paraId="701CB2DE" w14:textId="282961C2" w:rsidR="6F50CA70" w:rsidRDefault="6F50CA70" w:rsidP="41561E5F">
            <w:pPr>
              <w:spacing w:before="240"/>
              <w:jc w:val="center"/>
              <w:rPr>
                <w:i/>
                <w:iCs/>
              </w:rPr>
            </w:pPr>
            <w:r w:rsidRPr="41561E5F">
              <w:rPr>
                <w:i/>
                <w:iCs/>
              </w:rPr>
              <w:t>[Name and Signature]</w:t>
            </w:r>
          </w:p>
          <w:p w14:paraId="74A4D4EE" w14:textId="6F819E45" w:rsidR="6F50CA70" w:rsidRDefault="6F50CA70" w:rsidP="41561E5F">
            <w:pPr>
              <w:spacing w:before="240"/>
              <w:jc w:val="center"/>
              <w:rPr>
                <w:i/>
                <w:iCs/>
              </w:rPr>
            </w:pPr>
            <w:r w:rsidRPr="41561E5F">
              <w:rPr>
                <w:i/>
                <w:iCs/>
              </w:rPr>
              <w:t>Witness – Procuring Entity</w:t>
            </w:r>
          </w:p>
          <w:p w14:paraId="07476862" w14:textId="226F7B37" w:rsidR="41561E5F" w:rsidRDefault="41561E5F" w:rsidP="41561E5F"/>
        </w:tc>
        <w:tc>
          <w:tcPr>
            <w:tcW w:w="4508" w:type="dxa"/>
          </w:tcPr>
          <w:p w14:paraId="1D39E995" w14:textId="1B14F7A4" w:rsidR="6F50CA70" w:rsidRDefault="6F50CA70" w:rsidP="41561E5F">
            <w:pPr>
              <w:spacing w:before="240"/>
              <w:jc w:val="center"/>
              <w:rPr>
                <w:i/>
                <w:iCs/>
              </w:rPr>
            </w:pPr>
            <w:r w:rsidRPr="41561E5F">
              <w:rPr>
                <w:i/>
                <w:iCs/>
              </w:rPr>
              <w:t>[Name and Signature]</w:t>
            </w:r>
          </w:p>
          <w:p w14:paraId="4F4D81DD" w14:textId="6E6E1A13" w:rsidR="6F50CA70" w:rsidRDefault="6F50CA70" w:rsidP="41561E5F">
            <w:pPr>
              <w:spacing w:before="240"/>
              <w:jc w:val="center"/>
              <w:rPr>
                <w:i/>
                <w:iCs/>
              </w:rPr>
            </w:pPr>
            <w:r w:rsidRPr="41561E5F">
              <w:rPr>
                <w:i/>
                <w:iCs/>
              </w:rPr>
              <w:t>Witness- Supplier</w:t>
            </w:r>
          </w:p>
          <w:p w14:paraId="363E0F07" w14:textId="5C7A041C" w:rsidR="41561E5F" w:rsidRDefault="41561E5F" w:rsidP="41561E5F"/>
        </w:tc>
      </w:tr>
    </w:tbl>
    <w:p w14:paraId="533997C8" w14:textId="36AFAD2A" w:rsidR="00FF0B5E" w:rsidRDefault="00FF0B5E" w:rsidP="41561E5F">
      <w:pPr>
        <w:spacing w:before="240" w:after="240"/>
        <w:jc w:val="both"/>
        <w:rPr>
          <w:b/>
          <w:bCs/>
          <w:u w:val="single"/>
        </w:rPr>
      </w:pPr>
      <w:r>
        <w:t xml:space="preserve">  </w:t>
      </w:r>
    </w:p>
    <w:p w14:paraId="415AF1D0" w14:textId="3592A64D" w:rsidR="5A3A413F" w:rsidRDefault="5A3A413F" w:rsidP="41561E5F">
      <w:pPr>
        <w:jc w:val="center"/>
        <w:rPr>
          <w:b/>
          <w:bCs/>
          <w:color w:val="000000" w:themeColor="text1"/>
        </w:rPr>
      </w:pPr>
    </w:p>
    <w:p w14:paraId="3B1FDD1E" w14:textId="43F91875" w:rsidR="5A3A413F" w:rsidRDefault="5A3A413F" w:rsidP="5A3A413F">
      <w:pPr>
        <w:jc w:val="center"/>
        <w:rPr>
          <w:b/>
          <w:bCs/>
          <w:color w:val="000000" w:themeColor="text1"/>
        </w:rPr>
      </w:pPr>
    </w:p>
    <w:p w14:paraId="2AB5C660" w14:textId="00561CE4" w:rsidR="60D4C623" w:rsidRDefault="60D4C623" w:rsidP="3DB8C759">
      <w:pPr>
        <w:jc w:val="center"/>
        <w:rPr>
          <w:color w:val="000000" w:themeColor="text1"/>
        </w:rPr>
      </w:pPr>
    </w:p>
    <w:p w14:paraId="0837556F" w14:textId="54CCEFD5" w:rsidR="267859B3" w:rsidRDefault="0AF55CE0" w:rsidP="6B5FD079">
      <w:pPr>
        <w:jc w:val="center"/>
        <w:rPr>
          <w:color w:val="000000" w:themeColor="text1"/>
        </w:rPr>
      </w:pPr>
      <w:r w:rsidRPr="3DB8C759">
        <w:rPr>
          <w:color w:val="000000" w:themeColor="text1"/>
        </w:rPr>
        <w:t>ACKNOWLEDGMENT </w:t>
      </w:r>
    </w:p>
    <w:p w14:paraId="03E6C4CD" w14:textId="45409B9E" w:rsidR="6B5FD079" w:rsidRDefault="6B5FD079" w:rsidP="41561E5F">
      <w:pPr>
        <w:jc w:val="center"/>
        <w:rPr>
          <w:color w:val="000000" w:themeColor="text1"/>
        </w:rPr>
      </w:pPr>
    </w:p>
    <w:p w14:paraId="38C84F9F" w14:textId="51E34415" w:rsidR="3284C67D" w:rsidRDefault="3284C67D" w:rsidP="41561E5F">
      <w:pPr>
        <w:spacing w:before="240" w:after="240"/>
        <w:jc w:val="both"/>
      </w:pPr>
      <w:r w:rsidRPr="41561E5F">
        <w:t>BEFORE ME, A Notary Public for and in the _______________________, City/Province of _____________________, this ______ day of _____________, 20______, personally appeared the above-named persons who have satisfactorily proven to me their identity, through their identifying documents written below their names and signatures, that they are the same persons who executed and voluntarily signed the foregoing instrument consisting of ____ pages, including this page where this Acknowledgement is written, which they acknowledged before me as their free and voluntary act and deed.</w:t>
      </w:r>
    </w:p>
    <w:p w14:paraId="4D985A49" w14:textId="233104BF" w:rsidR="267859B3" w:rsidRDefault="267859B3" w:rsidP="6B5FD079">
      <w:pPr>
        <w:jc w:val="both"/>
        <w:rPr>
          <w:color w:val="000000" w:themeColor="text1"/>
        </w:rPr>
      </w:pPr>
      <w:r w:rsidRPr="3DB8C759">
        <w:rPr>
          <w:color w:val="000000" w:themeColor="text1"/>
        </w:rPr>
        <w:t> </w:t>
      </w:r>
    </w:p>
    <w:p w14:paraId="4AF343E5" w14:textId="54C75EB2" w:rsidR="3DB8C759" w:rsidRDefault="3DB8C759" w:rsidP="3DB8C759">
      <w:pPr>
        <w:jc w:val="both"/>
        <w:rPr>
          <w:color w:val="000000" w:themeColor="text1"/>
        </w:rPr>
      </w:pPr>
    </w:p>
    <w:p w14:paraId="4A86D9CB" w14:textId="08A669C4" w:rsidR="24D7B505" w:rsidRDefault="24D7B505" w:rsidP="5D36E6A3">
      <w:pPr>
        <w:jc w:val="both"/>
      </w:pPr>
      <w:r w:rsidRPr="3DB8C759">
        <w:rPr>
          <w:lang w:val="en-US"/>
        </w:rPr>
        <w:t xml:space="preserve">WITNESS MY HAND AND SEAL this ___ day of </w:t>
      </w:r>
      <w:r w:rsidRPr="3DB8C759">
        <w:rPr>
          <w:i/>
          <w:iCs/>
          <w:lang w:val="en-US"/>
        </w:rPr>
        <w:t>[month] [year]. </w:t>
      </w:r>
      <w:r>
        <w:t> </w:t>
      </w:r>
    </w:p>
    <w:p w14:paraId="0B876DC5" w14:textId="3F8C6611" w:rsidR="5D36E6A3" w:rsidRDefault="5D36E6A3" w:rsidP="5D36E6A3">
      <w:pPr>
        <w:ind w:firstLine="720"/>
        <w:jc w:val="both"/>
        <w:rPr>
          <w:color w:val="000000" w:themeColor="text1"/>
        </w:rPr>
      </w:pPr>
    </w:p>
    <w:p w14:paraId="6A70C88E" w14:textId="024A812C" w:rsidR="267859B3" w:rsidRDefault="267859B3" w:rsidP="6B5FD079">
      <w:pPr>
        <w:jc w:val="both"/>
        <w:rPr>
          <w:color w:val="000000" w:themeColor="text1"/>
        </w:rPr>
      </w:pPr>
      <w:r w:rsidRPr="3DB8C759">
        <w:rPr>
          <w:color w:val="000000" w:themeColor="text1"/>
        </w:rPr>
        <w:t> </w:t>
      </w:r>
    </w:p>
    <w:p w14:paraId="742D5F87" w14:textId="368D9581" w:rsidR="267859B3" w:rsidRDefault="267859B3" w:rsidP="6B5FD079">
      <w:pPr>
        <w:jc w:val="both"/>
        <w:rPr>
          <w:color w:val="000000" w:themeColor="text1"/>
        </w:rPr>
      </w:pPr>
      <w:r w:rsidRPr="3DB8C759">
        <w:rPr>
          <w:color w:val="000000" w:themeColor="text1"/>
        </w:rPr>
        <w:t> </w:t>
      </w:r>
    </w:p>
    <w:p w14:paraId="4B5A839E" w14:textId="176D52AE" w:rsidR="267859B3" w:rsidRDefault="267859B3" w:rsidP="6B5FD079">
      <w:pPr>
        <w:ind w:left="3600" w:firstLine="720"/>
        <w:jc w:val="both"/>
        <w:rPr>
          <w:color w:val="000000" w:themeColor="text1"/>
        </w:rPr>
      </w:pPr>
      <w:r w:rsidRPr="3DB8C759">
        <w:rPr>
          <w:color w:val="000000" w:themeColor="text1"/>
          <w:lang w:val="en-US"/>
        </w:rPr>
        <w:t>NAME OF NOTARY PUBLIC</w:t>
      </w:r>
      <w:r w:rsidRPr="3DB8C759">
        <w:rPr>
          <w:color w:val="000000" w:themeColor="text1"/>
        </w:rPr>
        <w:t> </w:t>
      </w:r>
      <w:r w:rsidRPr="3DB8C759">
        <w:rPr>
          <w:color w:val="000000" w:themeColor="text1"/>
          <w:lang w:val="en-US"/>
        </w:rPr>
        <w:t> </w:t>
      </w:r>
      <w:r w:rsidRPr="3DB8C759">
        <w:rPr>
          <w:color w:val="000000" w:themeColor="text1"/>
        </w:rPr>
        <w:t> </w:t>
      </w:r>
    </w:p>
    <w:p w14:paraId="0CCEA630" w14:textId="6E1FFFD6" w:rsidR="267859B3" w:rsidRDefault="267859B3" w:rsidP="5D36E6A3">
      <w:pPr>
        <w:ind w:left="3600" w:firstLine="720"/>
        <w:jc w:val="both"/>
        <w:rPr>
          <w:color w:val="000000" w:themeColor="text1"/>
        </w:rPr>
      </w:pPr>
      <w:r w:rsidRPr="5D36E6A3">
        <w:rPr>
          <w:color w:val="000000" w:themeColor="text1"/>
          <w:lang w:val="en-US"/>
        </w:rPr>
        <w:t>Notarial Commission No.  ___________ </w:t>
      </w:r>
      <w:r w:rsidRPr="5D36E6A3">
        <w:rPr>
          <w:color w:val="000000" w:themeColor="text1"/>
        </w:rPr>
        <w:t> </w:t>
      </w:r>
    </w:p>
    <w:p w14:paraId="1DA5091D" w14:textId="3613D41B" w:rsidR="267859B3" w:rsidRDefault="267859B3" w:rsidP="5D36E6A3">
      <w:pPr>
        <w:ind w:left="3600" w:firstLine="720"/>
        <w:jc w:val="both"/>
        <w:rPr>
          <w:color w:val="000000" w:themeColor="text1"/>
        </w:rPr>
      </w:pPr>
      <w:r w:rsidRPr="5D36E6A3">
        <w:rPr>
          <w:color w:val="000000" w:themeColor="text1"/>
          <w:lang w:val="en-US"/>
        </w:rPr>
        <w:t>Notary Public for ______ until _______ </w:t>
      </w:r>
      <w:r w:rsidRPr="5D36E6A3">
        <w:rPr>
          <w:color w:val="000000" w:themeColor="text1"/>
        </w:rPr>
        <w:t> </w:t>
      </w:r>
    </w:p>
    <w:p w14:paraId="3B26CB74" w14:textId="497966A2" w:rsidR="267859B3" w:rsidRDefault="267859B3" w:rsidP="5D36E6A3">
      <w:pPr>
        <w:ind w:left="3600" w:firstLine="720"/>
        <w:jc w:val="both"/>
        <w:rPr>
          <w:color w:val="000000" w:themeColor="text1"/>
        </w:rPr>
      </w:pPr>
      <w:r w:rsidRPr="5D36E6A3">
        <w:rPr>
          <w:color w:val="000000" w:themeColor="text1"/>
          <w:lang w:val="en-US"/>
        </w:rPr>
        <w:t>Roll of Attorneys No. _____ </w:t>
      </w:r>
      <w:r w:rsidRPr="5D36E6A3">
        <w:rPr>
          <w:color w:val="000000" w:themeColor="text1"/>
        </w:rPr>
        <w:t> </w:t>
      </w:r>
    </w:p>
    <w:p w14:paraId="789BB5BD" w14:textId="0D678C44" w:rsidR="267859B3" w:rsidRDefault="267859B3" w:rsidP="5D36E6A3">
      <w:pPr>
        <w:ind w:left="3600" w:firstLine="720"/>
        <w:jc w:val="both"/>
        <w:rPr>
          <w:color w:val="000000" w:themeColor="text1"/>
        </w:rPr>
      </w:pPr>
      <w:r w:rsidRPr="5D36E6A3">
        <w:rPr>
          <w:color w:val="000000" w:themeColor="text1"/>
          <w:lang w:val="en-US"/>
        </w:rPr>
        <w:t xml:space="preserve">PTR No. __, </w:t>
      </w:r>
      <w:r w:rsidRPr="5D36E6A3">
        <w:rPr>
          <w:i/>
          <w:iCs/>
          <w:color w:val="000000" w:themeColor="text1"/>
          <w:lang w:val="en-US"/>
        </w:rPr>
        <w:t>[date issued], [place issued] </w:t>
      </w:r>
      <w:r w:rsidRPr="5D36E6A3">
        <w:rPr>
          <w:color w:val="000000" w:themeColor="text1"/>
        </w:rPr>
        <w:t> </w:t>
      </w:r>
    </w:p>
    <w:p w14:paraId="5E73E01C" w14:textId="66C20623" w:rsidR="267859B3" w:rsidRDefault="0AF55CE0" w:rsidP="5D36E6A3">
      <w:pPr>
        <w:ind w:left="3600" w:firstLine="720"/>
        <w:jc w:val="both"/>
        <w:rPr>
          <w:color w:val="000000" w:themeColor="text1"/>
        </w:rPr>
      </w:pPr>
      <w:r w:rsidRPr="5D36E6A3">
        <w:rPr>
          <w:color w:val="000000" w:themeColor="text1"/>
          <w:lang w:val="en-US"/>
        </w:rPr>
        <w:t xml:space="preserve">IBP No. __, </w:t>
      </w:r>
      <w:r w:rsidRPr="5D36E6A3">
        <w:rPr>
          <w:i/>
          <w:iCs/>
          <w:color w:val="000000" w:themeColor="text1"/>
          <w:lang w:val="en-US"/>
        </w:rPr>
        <w:t>[date issued], [place issued] </w:t>
      </w:r>
      <w:r w:rsidRPr="5D36E6A3">
        <w:rPr>
          <w:color w:val="000000" w:themeColor="text1"/>
        </w:rPr>
        <w:t> </w:t>
      </w:r>
    </w:p>
    <w:p w14:paraId="0619F274" w14:textId="1CE7CD87" w:rsidR="5A3A413F" w:rsidRDefault="5A3A413F" w:rsidP="5A3A413F">
      <w:pPr>
        <w:jc w:val="both"/>
        <w:rPr>
          <w:b/>
          <w:bCs/>
          <w:color w:val="000000" w:themeColor="text1"/>
          <w:lang w:val="pt-BR"/>
        </w:rPr>
      </w:pPr>
    </w:p>
    <w:p w14:paraId="18A8FCF1" w14:textId="644DD7B1" w:rsidR="5A3A413F" w:rsidRDefault="5A3A413F" w:rsidP="5A3A413F">
      <w:pPr>
        <w:jc w:val="both"/>
        <w:rPr>
          <w:b/>
          <w:bCs/>
          <w:color w:val="000000" w:themeColor="text1"/>
          <w:lang w:val="pt-BR"/>
        </w:rPr>
      </w:pPr>
    </w:p>
    <w:p w14:paraId="508F0E08" w14:textId="6DA5749F" w:rsidR="5D36E6A3" w:rsidRDefault="5D36E6A3" w:rsidP="5D36E6A3">
      <w:pPr>
        <w:jc w:val="both"/>
        <w:rPr>
          <w:color w:val="000000" w:themeColor="text1"/>
          <w:lang w:val="pt-BR"/>
        </w:rPr>
      </w:pPr>
    </w:p>
    <w:p w14:paraId="0F4B0740" w14:textId="75CE1EAB" w:rsidR="267859B3" w:rsidRDefault="0AF55CE0" w:rsidP="5D36E6A3">
      <w:pPr>
        <w:jc w:val="both"/>
        <w:rPr>
          <w:color w:val="000000" w:themeColor="text1"/>
        </w:rPr>
      </w:pPr>
      <w:r w:rsidRPr="5D36E6A3">
        <w:rPr>
          <w:color w:val="000000" w:themeColor="text1"/>
          <w:lang w:val="pt-BR"/>
        </w:rPr>
        <w:t>Doc. No.</w:t>
      </w:r>
      <w:r w:rsidR="771A385B" w:rsidRPr="5D36E6A3">
        <w:rPr>
          <w:color w:val="000000" w:themeColor="text1"/>
          <w:lang w:val="pt-BR"/>
        </w:rPr>
        <w:t xml:space="preserve"> </w:t>
      </w:r>
      <w:r w:rsidR="3816ABDE" w:rsidRPr="5D36E6A3">
        <w:rPr>
          <w:color w:val="000000" w:themeColor="text1"/>
          <w:lang w:val="pt-BR"/>
        </w:rPr>
        <w:t xml:space="preserve"> </w:t>
      </w:r>
      <w:r w:rsidRPr="5D36E6A3">
        <w:rPr>
          <w:color w:val="000000" w:themeColor="text1"/>
          <w:lang w:val="pt-BR"/>
        </w:rPr>
        <w:t>______</w:t>
      </w:r>
      <w:r w:rsidR="5463F66D" w:rsidRPr="5D36E6A3">
        <w:rPr>
          <w:color w:val="000000" w:themeColor="text1"/>
          <w:lang w:val="pt-BR"/>
        </w:rPr>
        <w:t>_</w:t>
      </w:r>
    </w:p>
    <w:p w14:paraId="1DBB36E5" w14:textId="46D6095C" w:rsidR="267859B3" w:rsidRDefault="0AF55CE0" w:rsidP="5D36E6A3">
      <w:pPr>
        <w:jc w:val="both"/>
        <w:rPr>
          <w:color w:val="000000" w:themeColor="text1"/>
        </w:rPr>
      </w:pPr>
      <w:r w:rsidRPr="5D36E6A3">
        <w:rPr>
          <w:color w:val="000000" w:themeColor="text1"/>
          <w:lang w:val="pt-BR"/>
        </w:rPr>
        <w:t xml:space="preserve">Page No. </w:t>
      </w:r>
      <w:r w:rsidR="2CD536B0" w:rsidRPr="5D36E6A3">
        <w:rPr>
          <w:color w:val="000000" w:themeColor="text1"/>
          <w:lang w:val="pt-BR"/>
        </w:rPr>
        <w:t>_______</w:t>
      </w:r>
    </w:p>
    <w:p w14:paraId="06DED249" w14:textId="64624300" w:rsidR="267859B3" w:rsidRDefault="0AF55CE0" w:rsidP="5D36E6A3">
      <w:pPr>
        <w:jc w:val="both"/>
        <w:rPr>
          <w:color w:val="000000" w:themeColor="text1"/>
        </w:rPr>
      </w:pPr>
      <w:r w:rsidRPr="5D36E6A3">
        <w:rPr>
          <w:color w:val="000000" w:themeColor="text1"/>
          <w:lang w:val="pt-BR"/>
        </w:rPr>
        <w:t xml:space="preserve">Book No. </w:t>
      </w:r>
      <w:r w:rsidR="0AC5711C" w:rsidRPr="5D36E6A3">
        <w:rPr>
          <w:color w:val="000000" w:themeColor="text1"/>
          <w:lang w:val="pt-BR"/>
        </w:rPr>
        <w:t>______</w:t>
      </w:r>
      <w:r w:rsidR="6BD74AD0" w:rsidRPr="5D36E6A3">
        <w:rPr>
          <w:color w:val="000000" w:themeColor="text1"/>
          <w:lang w:val="pt-BR"/>
        </w:rPr>
        <w:t>_</w:t>
      </w:r>
    </w:p>
    <w:p w14:paraId="08470C21" w14:textId="3A61C9C7" w:rsidR="267859B3" w:rsidRDefault="0AF55CE0" w:rsidP="5D36E6A3">
      <w:pPr>
        <w:jc w:val="both"/>
        <w:rPr>
          <w:color w:val="000000" w:themeColor="text1"/>
        </w:rPr>
      </w:pPr>
      <w:r w:rsidRPr="5D36E6A3">
        <w:rPr>
          <w:color w:val="000000" w:themeColor="text1"/>
          <w:lang w:val="en-US"/>
        </w:rPr>
        <w:t xml:space="preserve">Series </w:t>
      </w:r>
      <w:proofErr w:type="gramStart"/>
      <w:r w:rsidRPr="5D36E6A3">
        <w:rPr>
          <w:color w:val="000000" w:themeColor="text1"/>
          <w:lang w:val="en-US"/>
        </w:rPr>
        <w:t xml:space="preserve">of </w:t>
      </w:r>
      <w:r w:rsidR="224B9837" w:rsidRPr="5D36E6A3">
        <w:rPr>
          <w:color w:val="000000" w:themeColor="text1"/>
          <w:lang w:val="en-US"/>
        </w:rPr>
        <w:t xml:space="preserve"> </w:t>
      </w:r>
      <w:r w:rsidR="7E7FCFC1" w:rsidRPr="5D36E6A3">
        <w:rPr>
          <w:color w:val="000000" w:themeColor="text1"/>
          <w:lang w:val="pt-BR"/>
        </w:rPr>
        <w:t>_</w:t>
      </w:r>
      <w:proofErr w:type="gramEnd"/>
      <w:r w:rsidR="7E7FCFC1" w:rsidRPr="5D36E6A3">
        <w:rPr>
          <w:color w:val="000000" w:themeColor="text1"/>
          <w:lang w:val="pt-BR"/>
        </w:rPr>
        <w:t>______</w:t>
      </w:r>
      <w:r w:rsidRPr="5D36E6A3">
        <w:rPr>
          <w:color w:val="000000" w:themeColor="text1"/>
        </w:rPr>
        <w:t> </w:t>
      </w:r>
    </w:p>
    <w:p w14:paraId="0DF54F65" w14:textId="6A698615" w:rsidR="6B5FD079" w:rsidRDefault="6B5FD079" w:rsidP="6B5FD079">
      <w:pPr>
        <w:rPr>
          <w:i/>
          <w:iCs/>
        </w:rPr>
      </w:pPr>
    </w:p>
    <w:sectPr w:rsidR="6B5FD079" w:rsidSect="00D47C8A">
      <w:pgSz w:w="11907" w:h="16839"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74C2" w14:textId="77777777" w:rsidR="009D1C2D" w:rsidRDefault="009D1C2D" w:rsidP="00694AC1">
      <w:r>
        <w:separator/>
      </w:r>
    </w:p>
  </w:endnote>
  <w:endnote w:type="continuationSeparator" w:id="0">
    <w:p w14:paraId="3F84BDBE" w14:textId="77777777" w:rsidR="009D1C2D" w:rsidRDefault="009D1C2D"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56CA" w14:textId="77777777" w:rsidR="009D1C2D" w:rsidRDefault="009D1C2D" w:rsidP="00694AC1">
      <w:r>
        <w:separator/>
      </w:r>
    </w:p>
  </w:footnote>
  <w:footnote w:type="continuationSeparator" w:id="0">
    <w:p w14:paraId="0670901E" w14:textId="77777777" w:rsidR="009D1C2D" w:rsidRDefault="009D1C2D" w:rsidP="0069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E8B3"/>
    <w:multiLevelType w:val="hybridMultilevel"/>
    <w:tmpl w:val="F41A1476"/>
    <w:lvl w:ilvl="0" w:tplc="2FE4ACAA">
      <w:start w:val="1"/>
      <w:numFmt w:val="lowerRoman"/>
      <w:lvlText w:val="%1."/>
      <w:lvlJc w:val="left"/>
      <w:pPr>
        <w:ind w:left="1440" w:hanging="360"/>
      </w:pPr>
    </w:lvl>
    <w:lvl w:ilvl="1" w:tplc="809A228A">
      <w:start w:val="1"/>
      <w:numFmt w:val="lowerLetter"/>
      <w:lvlText w:val="%2."/>
      <w:lvlJc w:val="left"/>
      <w:pPr>
        <w:ind w:left="2160" w:hanging="360"/>
      </w:pPr>
    </w:lvl>
    <w:lvl w:ilvl="2" w:tplc="64AA3F44">
      <w:start w:val="1"/>
      <w:numFmt w:val="lowerRoman"/>
      <w:lvlText w:val="%3."/>
      <w:lvlJc w:val="right"/>
      <w:pPr>
        <w:ind w:left="2880" w:hanging="180"/>
      </w:pPr>
    </w:lvl>
    <w:lvl w:ilvl="3" w:tplc="7840C34A">
      <w:start w:val="1"/>
      <w:numFmt w:val="decimal"/>
      <w:lvlText w:val="%4."/>
      <w:lvlJc w:val="left"/>
      <w:pPr>
        <w:ind w:left="3600" w:hanging="360"/>
      </w:pPr>
    </w:lvl>
    <w:lvl w:ilvl="4" w:tplc="A6F8083A">
      <w:start w:val="1"/>
      <w:numFmt w:val="lowerLetter"/>
      <w:lvlText w:val="%5."/>
      <w:lvlJc w:val="left"/>
      <w:pPr>
        <w:ind w:left="4320" w:hanging="360"/>
      </w:pPr>
    </w:lvl>
    <w:lvl w:ilvl="5" w:tplc="F95C07B8">
      <w:start w:val="1"/>
      <w:numFmt w:val="lowerRoman"/>
      <w:lvlText w:val="%6."/>
      <w:lvlJc w:val="right"/>
      <w:pPr>
        <w:ind w:left="5040" w:hanging="180"/>
      </w:pPr>
    </w:lvl>
    <w:lvl w:ilvl="6" w:tplc="87DEECB2">
      <w:start w:val="1"/>
      <w:numFmt w:val="decimal"/>
      <w:lvlText w:val="%7."/>
      <w:lvlJc w:val="left"/>
      <w:pPr>
        <w:ind w:left="5760" w:hanging="360"/>
      </w:pPr>
    </w:lvl>
    <w:lvl w:ilvl="7" w:tplc="2B50294E">
      <w:start w:val="1"/>
      <w:numFmt w:val="lowerLetter"/>
      <w:lvlText w:val="%8."/>
      <w:lvlJc w:val="left"/>
      <w:pPr>
        <w:ind w:left="6480" w:hanging="360"/>
      </w:pPr>
    </w:lvl>
    <w:lvl w:ilvl="8" w:tplc="DE643350">
      <w:start w:val="1"/>
      <w:numFmt w:val="lowerRoman"/>
      <w:lvlText w:val="%9."/>
      <w:lvlJc w:val="right"/>
      <w:pPr>
        <w:ind w:left="7200" w:hanging="180"/>
      </w:pPr>
    </w:lvl>
  </w:abstractNum>
  <w:abstractNum w:abstractNumId="1" w15:restartNumberingAfterBreak="0">
    <w:nsid w:val="02161498"/>
    <w:multiLevelType w:val="hybridMultilevel"/>
    <w:tmpl w:val="3B86FAE6"/>
    <w:lvl w:ilvl="0" w:tplc="1438293C">
      <w:start w:val="1"/>
      <w:numFmt w:val="decimal"/>
      <w:lvlText w:val="%1."/>
      <w:lvlJc w:val="left"/>
      <w:pPr>
        <w:ind w:left="1080" w:hanging="360"/>
      </w:pPr>
    </w:lvl>
    <w:lvl w:ilvl="1" w:tplc="37E0E5FA">
      <w:start w:val="1"/>
      <w:numFmt w:val="lowerLetter"/>
      <w:lvlText w:val="%2."/>
      <w:lvlJc w:val="left"/>
      <w:pPr>
        <w:ind w:left="1800" w:hanging="360"/>
      </w:pPr>
    </w:lvl>
    <w:lvl w:ilvl="2" w:tplc="46DA7BC4">
      <w:start w:val="1"/>
      <w:numFmt w:val="lowerRoman"/>
      <w:lvlText w:val="%3."/>
      <w:lvlJc w:val="right"/>
      <w:pPr>
        <w:ind w:left="2520" w:hanging="180"/>
      </w:pPr>
    </w:lvl>
    <w:lvl w:ilvl="3" w:tplc="75BC3A82">
      <w:start w:val="1"/>
      <w:numFmt w:val="decimal"/>
      <w:lvlText w:val="%4."/>
      <w:lvlJc w:val="left"/>
      <w:pPr>
        <w:ind w:left="3240" w:hanging="360"/>
      </w:pPr>
    </w:lvl>
    <w:lvl w:ilvl="4" w:tplc="08D2DF66">
      <w:start w:val="1"/>
      <w:numFmt w:val="lowerLetter"/>
      <w:lvlText w:val="%5."/>
      <w:lvlJc w:val="left"/>
      <w:pPr>
        <w:ind w:left="3960" w:hanging="360"/>
      </w:pPr>
    </w:lvl>
    <w:lvl w:ilvl="5" w:tplc="FE34D872">
      <w:start w:val="1"/>
      <w:numFmt w:val="lowerRoman"/>
      <w:lvlText w:val="%6."/>
      <w:lvlJc w:val="right"/>
      <w:pPr>
        <w:ind w:left="4680" w:hanging="180"/>
      </w:pPr>
    </w:lvl>
    <w:lvl w:ilvl="6" w:tplc="18E2D4CA">
      <w:start w:val="1"/>
      <w:numFmt w:val="decimal"/>
      <w:lvlText w:val="%7."/>
      <w:lvlJc w:val="left"/>
      <w:pPr>
        <w:ind w:left="5400" w:hanging="360"/>
      </w:pPr>
    </w:lvl>
    <w:lvl w:ilvl="7" w:tplc="C9D45252">
      <w:start w:val="1"/>
      <w:numFmt w:val="lowerLetter"/>
      <w:lvlText w:val="%8."/>
      <w:lvlJc w:val="left"/>
      <w:pPr>
        <w:ind w:left="6120" w:hanging="360"/>
      </w:pPr>
    </w:lvl>
    <w:lvl w:ilvl="8" w:tplc="88941AE0">
      <w:start w:val="1"/>
      <w:numFmt w:val="lowerRoman"/>
      <w:lvlText w:val="%9."/>
      <w:lvlJc w:val="right"/>
      <w:pPr>
        <w:ind w:left="684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3B1CFC"/>
    <w:multiLevelType w:val="hybridMultilevel"/>
    <w:tmpl w:val="7A963CD8"/>
    <w:lvl w:ilvl="0" w:tplc="73923776">
      <w:start w:val="1"/>
      <w:numFmt w:val="bullet"/>
      <w:lvlText w:val=""/>
      <w:lvlJc w:val="left"/>
      <w:pPr>
        <w:ind w:left="1080" w:hanging="360"/>
      </w:pPr>
      <w:rPr>
        <w:rFonts w:ascii="Symbol" w:hAnsi="Symbol" w:hint="default"/>
      </w:rPr>
    </w:lvl>
    <w:lvl w:ilvl="1" w:tplc="0E9AAD7A">
      <w:start w:val="1"/>
      <w:numFmt w:val="bullet"/>
      <w:lvlText w:val="o"/>
      <w:lvlJc w:val="left"/>
      <w:pPr>
        <w:ind w:left="1800" w:hanging="360"/>
      </w:pPr>
      <w:rPr>
        <w:rFonts w:ascii="Courier New" w:hAnsi="Courier New" w:hint="default"/>
      </w:rPr>
    </w:lvl>
    <w:lvl w:ilvl="2" w:tplc="9340A1D8">
      <w:start w:val="1"/>
      <w:numFmt w:val="bullet"/>
      <w:lvlText w:val=""/>
      <w:lvlJc w:val="left"/>
      <w:pPr>
        <w:ind w:left="2520" w:hanging="360"/>
      </w:pPr>
      <w:rPr>
        <w:rFonts w:ascii="Wingdings" w:hAnsi="Wingdings" w:hint="default"/>
      </w:rPr>
    </w:lvl>
    <w:lvl w:ilvl="3" w:tplc="8C82EEFA">
      <w:start w:val="1"/>
      <w:numFmt w:val="bullet"/>
      <w:lvlText w:val=""/>
      <w:lvlJc w:val="left"/>
      <w:pPr>
        <w:ind w:left="3240" w:hanging="360"/>
      </w:pPr>
      <w:rPr>
        <w:rFonts w:ascii="Symbol" w:hAnsi="Symbol" w:hint="default"/>
      </w:rPr>
    </w:lvl>
    <w:lvl w:ilvl="4" w:tplc="71DA1E00">
      <w:start w:val="1"/>
      <w:numFmt w:val="bullet"/>
      <w:lvlText w:val="o"/>
      <w:lvlJc w:val="left"/>
      <w:pPr>
        <w:ind w:left="3960" w:hanging="360"/>
      </w:pPr>
      <w:rPr>
        <w:rFonts w:ascii="Courier New" w:hAnsi="Courier New" w:hint="default"/>
      </w:rPr>
    </w:lvl>
    <w:lvl w:ilvl="5" w:tplc="3D7295E8">
      <w:start w:val="1"/>
      <w:numFmt w:val="bullet"/>
      <w:lvlText w:val=""/>
      <w:lvlJc w:val="left"/>
      <w:pPr>
        <w:ind w:left="4680" w:hanging="360"/>
      </w:pPr>
      <w:rPr>
        <w:rFonts w:ascii="Wingdings" w:hAnsi="Wingdings" w:hint="default"/>
      </w:rPr>
    </w:lvl>
    <w:lvl w:ilvl="6" w:tplc="89BEE55E">
      <w:start w:val="1"/>
      <w:numFmt w:val="bullet"/>
      <w:lvlText w:val=""/>
      <w:lvlJc w:val="left"/>
      <w:pPr>
        <w:ind w:left="5400" w:hanging="360"/>
      </w:pPr>
      <w:rPr>
        <w:rFonts w:ascii="Symbol" w:hAnsi="Symbol" w:hint="default"/>
      </w:rPr>
    </w:lvl>
    <w:lvl w:ilvl="7" w:tplc="F2A8CD36">
      <w:start w:val="1"/>
      <w:numFmt w:val="bullet"/>
      <w:lvlText w:val="o"/>
      <w:lvlJc w:val="left"/>
      <w:pPr>
        <w:ind w:left="6120" w:hanging="360"/>
      </w:pPr>
      <w:rPr>
        <w:rFonts w:ascii="Courier New" w:hAnsi="Courier New" w:hint="default"/>
      </w:rPr>
    </w:lvl>
    <w:lvl w:ilvl="8" w:tplc="1B141768">
      <w:start w:val="1"/>
      <w:numFmt w:val="bullet"/>
      <w:lvlText w:val=""/>
      <w:lvlJc w:val="left"/>
      <w:pPr>
        <w:ind w:left="6840" w:hanging="360"/>
      </w:pPr>
      <w:rPr>
        <w:rFonts w:ascii="Wingdings" w:hAnsi="Wingdings" w:hint="default"/>
      </w:rPr>
    </w:lvl>
  </w:abstractNum>
  <w:abstractNum w:abstractNumId="5" w15:restartNumberingAfterBreak="0">
    <w:nsid w:val="0416E5E9"/>
    <w:multiLevelType w:val="hybridMultilevel"/>
    <w:tmpl w:val="96A4BE66"/>
    <w:lvl w:ilvl="0" w:tplc="061E11F2">
      <w:start w:val="1"/>
      <w:numFmt w:val="lowerRoman"/>
      <w:lvlText w:val="%1."/>
      <w:lvlJc w:val="right"/>
      <w:pPr>
        <w:ind w:left="1800" w:hanging="360"/>
      </w:pPr>
    </w:lvl>
    <w:lvl w:ilvl="1" w:tplc="E48A32D2">
      <w:start w:val="1"/>
      <w:numFmt w:val="lowerLetter"/>
      <w:lvlText w:val="%2."/>
      <w:lvlJc w:val="left"/>
      <w:pPr>
        <w:ind w:left="2520" w:hanging="360"/>
      </w:pPr>
    </w:lvl>
    <w:lvl w:ilvl="2" w:tplc="108AE5F2">
      <w:start w:val="1"/>
      <w:numFmt w:val="lowerRoman"/>
      <w:lvlText w:val="%3."/>
      <w:lvlJc w:val="right"/>
      <w:pPr>
        <w:ind w:left="3240" w:hanging="180"/>
      </w:pPr>
    </w:lvl>
    <w:lvl w:ilvl="3" w:tplc="F8F8D63E">
      <w:start w:val="1"/>
      <w:numFmt w:val="decimal"/>
      <w:lvlText w:val="%4."/>
      <w:lvlJc w:val="left"/>
      <w:pPr>
        <w:ind w:left="3960" w:hanging="360"/>
      </w:pPr>
    </w:lvl>
    <w:lvl w:ilvl="4" w:tplc="B2F02152">
      <w:start w:val="1"/>
      <w:numFmt w:val="lowerLetter"/>
      <w:lvlText w:val="%5."/>
      <w:lvlJc w:val="left"/>
      <w:pPr>
        <w:ind w:left="4680" w:hanging="360"/>
      </w:pPr>
    </w:lvl>
    <w:lvl w:ilvl="5" w:tplc="962A4D0C">
      <w:start w:val="1"/>
      <w:numFmt w:val="lowerRoman"/>
      <w:lvlText w:val="%6."/>
      <w:lvlJc w:val="right"/>
      <w:pPr>
        <w:ind w:left="5400" w:hanging="180"/>
      </w:pPr>
    </w:lvl>
    <w:lvl w:ilvl="6" w:tplc="19CAD43A">
      <w:start w:val="1"/>
      <w:numFmt w:val="decimal"/>
      <w:lvlText w:val="%7."/>
      <w:lvlJc w:val="left"/>
      <w:pPr>
        <w:ind w:left="6120" w:hanging="360"/>
      </w:pPr>
    </w:lvl>
    <w:lvl w:ilvl="7" w:tplc="69C2A032">
      <w:start w:val="1"/>
      <w:numFmt w:val="lowerLetter"/>
      <w:lvlText w:val="%8."/>
      <w:lvlJc w:val="left"/>
      <w:pPr>
        <w:ind w:left="6840" w:hanging="360"/>
      </w:pPr>
    </w:lvl>
    <w:lvl w:ilvl="8" w:tplc="116A59D4">
      <w:start w:val="1"/>
      <w:numFmt w:val="lowerRoman"/>
      <w:lvlText w:val="%9."/>
      <w:lvlJc w:val="right"/>
      <w:pPr>
        <w:ind w:left="7560" w:hanging="180"/>
      </w:pPr>
    </w:lvl>
  </w:abstractNum>
  <w:abstractNum w:abstractNumId="6" w15:restartNumberingAfterBreak="0">
    <w:nsid w:val="07DAE126"/>
    <w:multiLevelType w:val="hybridMultilevel"/>
    <w:tmpl w:val="F5B25EC8"/>
    <w:lvl w:ilvl="0" w:tplc="76286636">
      <w:start w:val="1"/>
      <w:numFmt w:val="lowerRoman"/>
      <w:lvlText w:val="%1."/>
      <w:lvlJc w:val="left"/>
      <w:pPr>
        <w:ind w:left="1440" w:hanging="360"/>
      </w:pPr>
    </w:lvl>
    <w:lvl w:ilvl="1" w:tplc="C37C11D2">
      <w:start w:val="1"/>
      <w:numFmt w:val="lowerLetter"/>
      <w:lvlText w:val="%2."/>
      <w:lvlJc w:val="left"/>
      <w:pPr>
        <w:ind w:left="2160" w:hanging="360"/>
      </w:pPr>
    </w:lvl>
    <w:lvl w:ilvl="2" w:tplc="FC722D38">
      <w:start w:val="1"/>
      <w:numFmt w:val="lowerRoman"/>
      <w:lvlText w:val="%3."/>
      <w:lvlJc w:val="right"/>
      <w:pPr>
        <w:ind w:left="2880" w:hanging="180"/>
      </w:pPr>
    </w:lvl>
    <w:lvl w:ilvl="3" w:tplc="2CE238A4">
      <w:start w:val="1"/>
      <w:numFmt w:val="decimal"/>
      <w:lvlText w:val="%4."/>
      <w:lvlJc w:val="left"/>
      <w:pPr>
        <w:ind w:left="3600" w:hanging="360"/>
      </w:pPr>
    </w:lvl>
    <w:lvl w:ilvl="4" w:tplc="56462F20">
      <w:start w:val="1"/>
      <w:numFmt w:val="lowerLetter"/>
      <w:lvlText w:val="%5."/>
      <w:lvlJc w:val="left"/>
      <w:pPr>
        <w:ind w:left="4320" w:hanging="360"/>
      </w:pPr>
    </w:lvl>
    <w:lvl w:ilvl="5" w:tplc="67547B52">
      <w:start w:val="1"/>
      <w:numFmt w:val="lowerRoman"/>
      <w:lvlText w:val="%6."/>
      <w:lvlJc w:val="right"/>
      <w:pPr>
        <w:ind w:left="5040" w:hanging="180"/>
      </w:pPr>
    </w:lvl>
    <w:lvl w:ilvl="6" w:tplc="86723656">
      <w:start w:val="1"/>
      <w:numFmt w:val="decimal"/>
      <w:lvlText w:val="%7."/>
      <w:lvlJc w:val="left"/>
      <w:pPr>
        <w:ind w:left="5760" w:hanging="360"/>
      </w:pPr>
    </w:lvl>
    <w:lvl w:ilvl="7" w:tplc="F208DCA2">
      <w:start w:val="1"/>
      <w:numFmt w:val="lowerLetter"/>
      <w:lvlText w:val="%8."/>
      <w:lvlJc w:val="left"/>
      <w:pPr>
        <w:ind w:left="6480" w:hanging="360"/>
      </w:pPr>
    </w:lvl>
    <w:lvl w:ilvl="8" w:tplc="CFC09200">
      <w:start w:val="1"/>
      <w:numFmt w:val="lowerRoman"/>
      <w:lvlText w:val="%9."/>
      <w:lvlJc w:val="right"/>
      <w:pPr>
        <w:ind w:left="7200" w:hanging="180"/>
      </w:pPr>
    </w:lvl>
  </w:abstractNum>
  <w:abstractNum w:abstractNumId="7" w15:restartNumberingAfterBreak="0">
    <w:nsid w:val="0FFC7984"/>
    <w:multiLevelType w:val="multilevel"/>
    <w:tmpl w:val="BF246596"/>
    <w:lvl w:ilvl="0">
      <w:start w:val="1"/>
      <w:numFmt w:val="lowerLetter"/>
      <w:lvlText w:val="%1."/>
      <w:lvlJc w:val="right"/>
      <w:pPr>
        <w:ind w:left="2340" w:hanging="720"/>
      </w:pPr>
      <w:rPr>
        <w:rFonts w:ascii="Arial" w:eastAsia="Arial" w:hAnsi="Arial" w:cs="Arial"/>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8" w15:restartNumberingAfterBreak="0">
    <w:nsid w:val="12A6159E"/>
    <w:multiLevelType w:val="multilevel"/>
    <w:tmpl w:val="00284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0D4CEB"/>
    <w:multiLevelType w:val="hybridMultilevel"/>
    <w:tmpl w:val="2FD69132"/>
    <w:lvl w:ilvl="0" w:tplc="97C8742A">
      <w:start w:val="1"/>
      <w:numFmt w:val="lowerRoman"/>
      <w:lvlText w:val="%1."/>
      <w:lvlJc w:val="left"/>
      <w:pPr>
        <w:ind w:left="1800" w:hanging="360"/>
      </w:pPr>
    </w:lvl>
    <w:lvl w:ilvl="1" w:tplc="D34C8F34">
      <w:start w:val="1"/>
      <w:numFmt w:val="lowerLetter"/>
      <w:lvlText w:val="%2."/>
      <w:lvlJc w:val="left"/>
      <w:pPr>
        <w:ind w:left="2520" w:hanging="360"/>
      </w:pPr>
    </w:lvl>
    <w:lvl w:ilvl="2" w:tplc="49E2DAD8">
      <w:start w:val="1"/>
      <w:numFmt w:val="lowerRoman"/>
      <w:lvlText w:val="%3."/>
      <w:lvlJc w:val="right"/>
      <w:pPr>
        <w:ind w:left="3240" w:hanging="180"/>
      </w:pPr>
    </w:lvl>
    <w:lvl w:ilvl="3" w:tplc="33686DE0">
      <w:start w:val="1"/>
      <w:numFmt w:val="decimal"/>
      <w:lvlText w:val="%4."/>
      <w:lvlJc w:val="left"/>
      <w:pPr>
        <w:ind w:left="3960" w:hanging="360"/>
      </w:pPr>
    </w:lvl>
    <w:lvl w:ilvl="4" w:tplc="9D1CDF5A">
      <w:start w:val="1"/>
      <w:numFmt w:val="lowerLetter"/>
      <w:lvlText w:val="%5."/>
      <w:lvlJc w:val="left"/>
      <w:pPr>
        <w:ind w:left="4680" w:hanging="360"/>
      </w:pPr>
    </w:lvl>
    <w:lvl w:ilvl="5" w:tplc="40CC2BA6">
      <w:start w:val="1"/>
      <w:numFmt w:val="lowerRoman"/>
      <w:lvlText w:val="%6."/>
      <w:lvlJc w:val="right"/>
      <w:pPr>
        <w:ind w:left="5400" w:hanging="180"/>
      </w:pPr>
    </w:lvl>
    <w:lvl w:ilvl="6" w:tplc="F164178C">
      <w:start w:val="1"/>
      <w:numFmt w:val="decimal"/>
      <w:lvlText w:val="%7."/>
      <w:lvlJc w:val="left"/>
      <w:pPr>
        <w:ind w:left="6120" w:hanging="360"/>
      </w:pPr>
    </w:lvl>
    <w:lvl w:ilvl="7" w:tplc="DD8CC8B6">
      <w:start w:val="1"/>
      <w:numFmt w:val="lowerLetter"/>
      <w:lvlText w:val="%8."/>
      <w:lvlJc w:val="left"/>
      <w:pPr>
        <w:ind w:left="6840" w:hanging="360"/>
      </w:pPr>
    </w:lvl>
    <w:lvl w:ilvl="8" w:tplc="98FEBDE6">
      <w:start w:val="1"/>
      <w:numFmt w:val="lowerRoman"/>
      <w:lvlText w:val="%9."/>
      <w:lvlJc w:val="right"/>
      <w:pPr>
        <w:ind w:left="7560" w:hanging="180"/>
      </w:pPr>
    </w:lvl>
  </w:abstractNum>
  <w:abstractNum w:abstractNumId="10" w15:restartNumberingAfterBreak="0">
    <w:nsid w:val="18F7658E"/>
    <w:multiLevelType w:val="multilevel"/>
    <w:tmpl w:val="A21C863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B9DD29D"/>
    <w:multiLevelType w:val="hybridMultilevel"/>
    <w:tmpl w:val="A31A9F7A"/>
    <w:lvl w:ilvl="0" w:tplc="8970F31C">
      <w:start w:val="1"/>
      <w:numFmt w:val="decimal"/>
      <w:lvlText w:val="%1."/>
      <w:lvlJc w:val="left"/>
      <w:pPr>
        <w:ind w:left="720" w:hanging="360"/>
      </w:pPr>
    </w:lvl>
    <w:lvl w:ilvl="1" w:tplc="1E6465E0">
      <w:start w:val="1"/>
      <w:numFmt w:val="lowerLetter"/>
      <w:lvlText w:val="%2."/>
      <w:lvlJc w:val="left"/>
      <w:pPr>
        <w:ind w:left="1440" w:hanging="360"/>
      </w:pPr>
    </w:lvl>
    <w:lvl w:ilvl="2" w:tplc="BE9CFC2A">
      <w:start w:val="1"/>
      <w:numFmt w:val="lowerRoman"/>
      <w:lvlText w:val="%3."/>
      <w:lvlJc w:val="right"/>
      <w:pPr>
        <w:ind w:left="2160" w:hanging="180"/>
      </w:pPr>
    </w:lvl>
    <w:lvl w:ilvl="3" w:tplc="99E67FEA">
      <w:start w:val="1"/>
      <w:numFmt w:val="decimal"/>
      <w:lvlText w:val="%4."/>
      <w:lvlJc w:val="left"/>
      <w:pPr>
        <w:ind w:left="2880" w:hanging="360"/>
      </w:pPr>
    </w:lvl>
    <w:lvl w:ilvl="4" w:tplc="9E4685B4">
      <w:start w:val="1"/>
      <w:numFmt w:val="lowerLetter"/>
      <w:lvlText w:val="%5."/>
      <w:lvlJc w:val="left"/>
      <w:pPr>
        <w:ind w:left="3600" w:hanging="360"/>
      </w:pPr>
    </w:lvl>
    <w:lvl w:ilvl="5" w:tplc="C0726EB4">
      <w:start w:val="1"/>
      <w:numFmt w:val="lowerRoman"/>
      <w:lvlText w:val="%6."/>
      <w:lvlJc w:val="right"/>
      <w:pPr>
        <w:ind w:left="4320" w:hanging="180"/>
      </w:pPr>
    </w:lvl>
    <w:lvl w:ilvl="6" w:tplc="8610A644">
      <w:start w:val="1"/>
      <w:numFmt w:val="decimal"/>
      <w:lvlText w:val="%7."/>
      <w:lvlJc w:val="left"/>
      <w:pPr>
        <w:ind w:left="5040" w:hanging="360"/>
      </w:pPr>
    </w:lvl>
    <w:lvl w:ilvl="7" w:tplc="0BAACEF0">
      <w:start w:val="1"/>
      <w:numFmt w:val="lowerLetter"/>
      <w:lvlText w:val="%8."/>
      <w:lvlJc w:val="left"/>
      <w:pPr>
        <w:ind w:left="5760" w:hanging="360"/>
      </w:pPr>
    </w:lvl>
    <w:lvl w:ilvl="8" w:tplc="81E2571A">
      <w:start w:val="1"/>
      <w:numFmt w:val="lowerRoman"/>
      <w:lvlText w:val="%9."/>
      <w:lvlJc w:val="right"/>
      <w:pPr>
        <w:ind w:left="6480" w:hanging="180"/>
      </w:pPr>
    </w:lvl>
  </w:abstractNum>
  <w:abstractNum w:abstractNumId="12" w15:restartNumberingAfterBreak="0">
    <w:nsid w:val="2C4943CF"/>
    <w:multiLevelType w:val="hybridMultilevel"/>
    <w:tmpl w:val="E02EE968"/>
    <w:lvl w:ilvl="0" w:tplc="D54EA0C2">
      <w:start w:val="1"/>
      <w:numFmt w:val="upperLetter"/>
      <w:lvlText w:val="%1."/>
      <w:lvlJc w:val="left"/>
      <w:pPr>
        <w:ind w:left="900" w:hanging="360"/>
      </w:pPr>
    </w:lvl>
    <w:lvl w:ilvl="1" w:tplc="C1904BA6">
      <w:start w:val="1"/>
      <w:numFmt w:val="lowerLetter"/>
      <w:lvlText w:val="%2."/>
      <w:lvlJc w:val="left"/>
      <w:pPr>
        <w:ind w:left="1620" w:hanging="360"/>
      </w:pPr>
    </w:lvl>
    <w:lvl w:ilvl="2" w:tplc="9A2AD6CA">
      <w:start w:val="1"/>
      <w:numFmt w:val="lowerRoman"/>
      <w:lvlText w:val="%3."/>
      <w:lvlJc w:val="right"/>
      <w:pPr>
        <w:ind w:left="2340" w:hanging="180"/>
      </w:pPr>
    </w:lvl>
    <w:lvl w:ilvl="3" w:tplc="9AA07D26">
      <w:start w:val="1"/>
      <w:numFmt w:val="decimal"/>
      <w:lvlText w:val="%4."/>
      <w:lvlJc w:val="left"/>
      <w:pPr>
        <w:ind w:left="3060" w:hanging="360"/>
      </w:pPr>
    </w:lvl>
    <w:lvl w:ilvl="4" w:tplc="841828B0">
      <w:start w:val="1"/>
      <w:numFmt w:val="lowerLetter"/>
      <w:lvlText w:val="%5."/>
      <w:lvlJc w:val="left"/>
      <w:pPr>
        <w:ind w:left="3780" w:hanging="360"/>
      </w:pPr>
    </w:lvl>
    <w:lvl w:ilvl="5" w:tplc="2F4CE412">
      <w:start w:val="1"/>
      <w:numFmt w:val="lowerRoman"/>
      <w:lvlText w:val="%6."/>
      <w:lvlJc w:val="right"/>
      <w:pPr>
        <w:ind w:left="4500" w:hanging="180"/>
      </w:pPr>
    </w:lvl>
    <w:lvl w:ilvl="6" w:tplc="0ACCB33A">
      <w:start w:val="1"/>
      <w:numFmt w:val="decimal"/>
      <w:lvlText w:val="%7."/>
      <w:lvlJc w:val="left"/>
      <w:pPr>
        <w:ind w:left="5220" w:hanging="360"/>
      </w:pPr>
    </w:lvl>
    <w:lvl w:ilvl="7" w:tplc="4D3412C2">
      <w:start w:val="1"/>
      <w:numFmt w:val="lowerLetter"/>
      <w:lvlText w:val="%8."/>
      <w:lvlJc w:val="left"/>
      <w:pPr>
        <w:ind w:left="5940" w:hanging="360"/>
      </w:pPr>
    </w:lvl>
    <w:lvl w:ilvl="8" w:tplc="06428512">
      <w:start w:val="1"/>
      <w:numFmt w:val="lowerRoman"/>
      <w:lvlText w:val="%9."/>
      <w:lvlJc w:val="right"/>
      <w:pPr>
        <w:ind w:left="6660" w:hanging="180"/>
      </w:pPr>
    </w:lvl>
  </w:abstractNum>
  <w:abstractNum w:abstractNumId="13" w15:restartNumberingAfterBreak="0">
    <w:nsid w:val="314B4D5D"/>
    <w:multiLevelType w:val="multilevel"/>
    <w:tmpl w:val="40A420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7DE7157"/>
    <w:multiLevelType w:val="multilevel"/>
    <w:tmpl w:val="CEE6C2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C22D534"/>
    <w:multiLevelType w:val="hybridMultilevel"/>
    <w:tmpl w:val="B4E8BA00"/>
    <w:lvl w:ilvl="0" w:tplc="1B260370">
      <w:start w:val="1"/>
      <w:numFmt w:val="upperLetter"/>
      <w:lvlText w:val="%1."/>
      <w:lvlJc w:val="left"/>
      <w:pPr>
        <w:ind w:left="720" w:hanging="360"/>
      </w:pPr>
    </w:lvl>
    <w:lvl w:ilvl="1" w:tplc="2410BE9C">
      <w:start w:val="1"/>
      <w:numFmt w:val="lowerLetter"/>
      <w:lvlText w:val="%2."/>
      <w:lvlJc w:val="left"/>
      <w:pPr>
        <w:ind w:left="1440" w:hanging="360"/>
      </w:pPr>
    </w:lvl>
    <w:lvl w:ilvl="2" w:tplc="FDB81F3C">
      <w:start w:val="1"/>
      <w:numFmt w:val="lowerRoman"/>
      <w:lvlText w:val="%3."/>
      <w:lvlJc w:val="right"/>
      <w:pPr>
        <w:ind w:left="2160" w:hanging="180"/>
      </w:pPr>
    </w:lvl>
    <w:lvl w:ilvl="3" w:tplc="C5CA6D80">
      <w:start w:val="1"/>
      <w:numFmt w:val="decimal"/>
      <w:lvlText w:val="%4."/>
      <w:lvlJc w:val="left"/>
      <w:pPr>
        <w:ind w:left="2880" w:hanging="360"/>
      </w:pPr>
    </w:lvl>
    <w:lvl w:ilvl="4" w:tplc="3D403B1A">
      <w:start w:val="1"/>
      <w:numFmt w:val="lowerLetter"/>
      <w:lvlText w:val="%5."/>
      <w:lvlJc w:val="left"/>
      <w:pPr>
        <w:ind w:left="3600" w:hanging="360"/>
      </w:pPr>
    </w:lvl>
    <w:lvl w:ilvl="5" w:tplc="BB0EBBD4">
      <w:start w:val="1"/>
      <w:numFmt w:val="lowerRoman"/>
      <w:lvlText w:val="%6."/>
      <w:lvlJc w:val="right"/>
      <w:pPr>
        <w:ind w:left="4320" w:hanging="180"/>
      </w:pPr>
    </w:lvl>
    <w:lvl w:ilvl="6" w:tplc="3D16F142">
      <w:start w:val="1"/>
      <w:numFmt w:val="decimal"/>
      <w:lvlText w:val="%7."/>
      <w:lvlJc w:val="left"/>
      <w:pPr>
        <w:ind w:left="5040" w:hanging="360"/>
      </w:pPr>
    </w:lvl>
    <w:lvl w:ilvl="7" w:tplc="2A94E846">
      <w:start w:val="1"/>
      <w:numFmt w:val="lowerLetter"/>
      <w:lvlText w:val="%8."/>
      <w:lvlJc w:val="left"/>
      <w:pPr>
        <w:ind w:left="5760" w:hanging="360"/>
      </w:pPr>
    </w:lvl>
    <w:lvl w:ilvl="8" w:tplc="7B5850B6">
      <w:start w:val="1"/>
      <w:numFmt w:val="lowerRoman"/>
      <w:lvlText w:val="%9."/>
      <w:lvlJc w:val="right"/>
      <w:pPr>
        <w:ind w:left="6480" w:hanging="180"/>
      </w:pPr>
    </w:lvl>
  </w:abstractNum>
  <w:abstractNum w:abstractNumId="16"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816871"/>
    <w:multiLevelType w:val="hybridMultilevel"/>
    <w:tmpl w:val="145EB9F8"/>
    <w:lvl w:ilvl="0" w:tplc="D3586294">
      <w:start w:val="1"/>
      <w:numFmt w:val="decimal"/>
      <w:lvlText w:val="%1."/>
      <w:lvlJc w:val="left"/>
      <w:pPr>
        <w:ind w:left="360" w:hanging="360"/>
      </w:pPr>
    </w:lvl>
    <w:lvl w:ilvl="1" w:tplc="1D7A4B2A">
      <w:start w:val="1"/>
      <w:numFmt w:val="lowerLetter"/>
      <w:lvlText w:val="%2."/>
      <w:lvlJc w:val="left"/>
      <w:pPr>
        <w:ind w:left="1080" w:hanging="360"/>
      </w:pPr>
    </w:lvl>
    <w:lvl w:ilvl="2" w:tplc="DA3266DA">
      <w:start w:val="1"/>
      <w:numFmt w:val="lowerRoman"/>
      <w:lvlText w:val="%3."/>
      <w:lvlJc w:val="right"/>
      <w:pPr>
        <w:ind w:left="1800" w:hanging="180"/>
      </w:pPr>
    </w:lvl>
    <w:lvl w:ilvl="3" w:tplc="4D8EB6CE">
      <w:start w:val="1"/>
      <w:numFmt w:val="decimal"/>
      <w:lvlText w:val="%4."/>
      <w:lvlJc w:val="left"/>
      <w:pPr>
        <w:ind w:left="2520" w:hanging="360"/>
      </w:pPr>
    </w:lvl>
    <w:lvl w:ilvl="4" w:tplc="827C6192">
      <w:start w:val="1"/>
      <w:numFmt w:val="lowerLetter"/>
      <w:lvlText w:val="%5."/>
      <w:lvlJc w:val="left"/>
      <w:pPr>
        <w:ind w:left="3240" w:hanging="360"/>
      </w:pPr>
    </w:lvl>
    <w:lvl w:ilvl="5" w:tplc="B02642CE">
      <w:start w:val="1"/>
      <w:numFmt w:val="lowerRoman"/>
      <w:lvlText w:val="%6."/>
      <w:lvlJc w:val="right"/>
      <w:pPr>
        <w:ind w:left="3960" w:hanging="180"/>
      </w:pPr>
    </w:lvl>
    <w:lvl w:ilvl="6" w:tplc="41AA8A72">
      <w:start w:val="1"/>
      <w:numFmt w:val="decimal"/>
      <w:lvlText w:val="%7."/>
      <w:lvlJc w:val="left"/>
      <w:pPr>
        <w:ind w:left="4680" w:hanging="360"/>
      </w:pPr>
    </w:lvl>
    <w:lvl w:ilvl="7" w:tplc="9AC2A9BC">
      <w:start w:val="1"/>
      <w:numFmt w:val="lowerLetter"/>
      <w:lvlText w:val="%8."/>
      <w:lvlJc w:val="left"/>
      <w:pPr>
        <w:ind w:left="5400" w:hanging="360"/>
      </w:pPr>
    </w:lvl>
    <w:lvl w:ilvl="8" w:tplc="0A688286">
      <w:start w:val="1"/>
      <w:numFmt w:val="lowerRoman"/>
      <w:lvlText w:val="%9."/>
      <w:lvlJc w:val="right"/>
      <w:pPr>
        <w:ind w:left="6120" w:hanging="180"/>
      </w:pPr>
    </w:lvl>
  </w:abstractNum>
  <w:abstractNum w:abstractNumId="18" w15:restartNumberingAfterBreak="0">
    <w:nsid w:val="51293D77"/>
    <w:multiLevelType w:val="hybridMultilevel"/>
    <w:tmpl w:val="C3483526"/>
    <w:lvl w:ilvl="0" w:tplc="3E8ABFBA">
      <w:start w:val="1"/>
      <w:numFmt w:val="lowerRoman"/>
      <w:lvlText w:val="%1."/>
      <w:lvlJc w:val="left"/>
      <w:pPr>
        <w:ind w:left="1440" w:hanging="360"/>
      </w:pPr>
    </w:lvl>
    <w:lvl w:ilvl="1" w:tplc="C7F6AC22">
      <w:start w:val="1"/>
      <w:numFmt w:val="lowerLetter"/>
      <w:lvlText w:val="%2."/>
      <w:lvlJc w:val="left"/>
      <w:pPr>
        <w:ind w:left="2160" w:hanging="360"/>
      </w:pPr>
    </w:lvl>
    <w:lvl w:ilvl="2" w:tplc="1FEE75B0">
      <w:start w:val="1"/>
      <w:numFmt w:val="lowerRoman"/>
      <w:lvlText w:val="%3."/>
      <w:lvlJc w:val="right"/>
      <w:pPr>
        <w:ind w:left="2880" w:hanging="180"/>
      </w:pPr>
    </w:lvl>
    <w:lvl w:ilvl="3" w:tplc="528AF052">
      <w:start w:val="1"/>
      <w:numFmt w:val="decimal"/>
      <w:lvlText w:val="%4."/>
      <w:lvlJc w:val="left"/>
      <w:pPr>
        <w:ind w:left="3600" w:hanging="360"/>
      </w:pPr>
    </w:lvl>
    <w:lvl w:ilvl="4" w:tplc="3B94E80C">
      <w:start w:val="1"/>
      <w:numFmt w:val="lowerLetter"/>
      <w:lvlText w:val="%5."/>
      <w:lvlJc w:val="left"/>
      <w:pPr>
        <w:ind w:left="4320" w:hanging="360"/>
      </w:pPr>
    </w:lvl>
    <w:lvl w:ilvl="5" w:tplc="948A09E6">
      <w:start w:val="1"/>
      <w:numFmt w:val="lowerRoman"/>
      <w:lvlText w:val="%6."/>
      <w:lvlJc w:val="right"/>
      <w:pPr>
        <w:ind w:left="5040" w:hanging="180"/>
      </w:pPr>
    </w:lvl>
    <w:lvl w:ilvl="6" w:tplc="24D0B458">
      <w:start w:val="1"/>
      <w:numFmt w:val="decimal"/>
      <w:lvlText w:val="%7."/>
      <w:lvlJc w:val="left"/>
      <w:pPr>
        <w:ind w:left="5760" w:hanging="360"/>
      </w:pPr>
    </w:lvl>
    <w:lvl w:ilvl="7" w:tplc="1206ACB4">
      <w:start w:val="1"/>
      <w:numFmt w:val="lowerLetter"/>
      <w:lvlText w:val="%8."/>
      <w:lvlJc w:val="left"/>
      <w:pPr>
        <w:ind w:left="6480" w:hanging="360"/>
      </w:pPr>
    </w:lvl>
    <w:lvl w:ilvl="8" w:tplc="18EC8F92">
      <w:start w:val="1"/>
      <w:numFmt w:val="lowerRoman"/>
      <w:lvlText w:val="%9."/>
      <w:lvlJc w:val="right"/>
      <w:pPr>
        <w:ind w:left="7200" w:hanging="180"/>
      </w:pPr>
    </w:lvl>
  </w:abstractNum>
  <w:abstractNum w:abstractNumId="1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67C30E"/>
    <w:multiLevelType w:val="hybridMultilevel"/>
    <w:tmpl w:val="1146FE24"/>
    <w:lvl w:ilvl="0" w:tplc="3E8E593A">
      <w:start w:val="1"/>
      <w:numFmt w:val="lowerRoman"/>
      <w:lvlText w:val="%1."/>
      <w:lvlJc w:val="left"/>
      <w:pPr>
        <w:ind w:left="900" w:hanging="360"/>
      </w:pPr>
    </w:lvl>
    <w:lvl w:ilvl="1" w:tplc="7CD452BA">
      <w:start w:val="1"/>
      <w:numFmt w:val="lowerLetter"/>
      <w:lvlText w:val="%2."/>
      <w:lvlJc w:val="left"/>
      <w:pPr>
        <w:ind w:left="1620" w:hanging="360"/>
      </w:pPr>
    </w:lvl>
    <w:lvl w:ilvl="2" w:tplc="288835D8">
      <w:start w:val="1"/>
      <w:numFmt w:val="lowerRoman"/>
      <w:lvlText w:val="%3."/>
      <w:lvlJc w:val="right"/>
      <w:pPr>
        <w:ind w:left="2340" w:hanging="180"/>
      </w:pPr>
    </w:lvl>
    <w:lvl w:ilvl="3" w:tplc="03D66E4C">
      <w:start w:val="1"/>
      <w:numFmt w:val="decimal"/>
      <w:lvlText w:val="%4."/>
      <w:lvlJc w:val="left"/>
      <w:pPr>
        <w:ind w:left="3060" w:hanging="360"/>
      </w:pPr>
    </w:lvl>
    <w:lvl w:ilvl="4" w:tplc="CCC40EF2">
      <w:start w:val="1"/>
      <w:numFmt w:val="lowerLetter"/>
      <w:lvlText w:val="%5."/>
      <w:lvlJc w:val="left"/>
      <w:pPr>
        <w:ind w:left="3780" w:hanging="360"/>
      </w:pPr>
    </w:lvl>
    <w:lvl w:ilvl="5" w:tplc="BB92645C">
      <w:start w:val="1"/>
      <w:numFmt w:val="lowerRoman"/>
      <w:lvlText w:val="%6."/>
      <w:lvlJc w:val="right"/>
      <w:pPr>
        <w:ind w:left="4500" w:hanging="180"/>
      </w:pPr>
    </w:lvl>
    <w:lvl w:ilvl="6" w:tplc="7F348404">
      <w:start w:val="1"/>
      <w:numFmt w:val="decimal"/>
      <w:lvlText w:val="%7."/>
      <w:lvlJc w:val="left"/>
      <w:pPr>
        <w:ind w:left="5220" w:hanging="360"/>
      </w:pPr>
    </w:lvl>
    <w:lvl w:ilvl="7" w:tplc="F66880FC">
      <w:start w:val="1"/>
      <w:numFmt w:val="lowerLetter"/>
      <w:lvlText w:val="%8."/>
      <w:lvlJc w:val="left"/>
      <w:pPr>
        <w:ind w:left="5940" w:hanging="360"/>
      </w:pPr>
    </w:lvl>
    <w:lvl w:ilvl="8" w:tplc="D1DC71E2">
      <w:start w:val="1"/>
      <w:numFmt w:val="lowerRoman"/>
      <w:lvlText w:val="%9."/>
      <w:lvlJc w:val="right"/>
      <w:pPr>
        <w:ind w:left="6660" w:hanging="180"/>
      </w:pPr>
    </w:lvl>
  </w:abstractNum>
  <w:abstractNum w:abstractNumId="21" w15:restartNumberingAfterBreak="0">
    <w:nsid w:val="63C4B43E"/>
    <w:multiLevelType w:val="hybridMultilevel"/>
    <w:tmpl w:val="04B6F4DA"/>
    <w:lvl w:ilvl="0" w:tplc="F106334E">
      <w:start w:val="1"/>
      <w:numFmt w:val="bullet"/>
      <w:lvlText w:val=""/>
      <w:lvlJc w:val="left"/>
      <w:pPr>
        <w:ind w:left="900" w:hanging="360"/>
      </w:pPr>
      <w:rPr>
        <w:rFonts w:ascii="Symbol" w:hAnsi="Symbol" w:hint="default"/>
      </w:rPr>
    </w:lvl>
    <w:lvl w:ilvl="1" w:tplc="C1B250F6">
      <w:start w:val="1"/>
      <w:numFmt w:val="bullet"/>
      <w:lvlText w:val="o"/>
      <w:lvlJc w:val="left"/>
      <w:pPr>
        <w:ind w:left="1620" w:hanging="360"/>
      </w:pPr>
      <w:rPr>
        <w:rFonts w:ascii="Courier New" w:hAnsi="Courier New" w:hint="default"/>
      </w:rPr>
    </w:lvl>
    <w:lvl w:ilvl="2" w:tplc="6A90B572">
      <w:start w:val="1"/>
      <w:numFmt w:val="bullet"/>
      <w:lvlText w:val=""/>
      <w:lvlJc w:val="left"/>
      <w:pPr>
        <w:ind w:left="2340" w:hanging="360"/>
      </w:pPr>
      <w:rPr>
        <w:rFonts w:ascii="Wingdings" w:hAnsi="Wingdings" w:hint="default"/>
      </w:rPr>
    </w:lvl>
    <w:lvl w:ilvl="3" w:tplc="7B3073EA">
      <w:start w:val="1"/>
      <w:numFmt w:val="bullet"/>
      <w:lvlText w:val=""/>
      <w:lvlJc w:val="left"/>
      <w:pPr>
        <w:ind w:left="3060" w:hanging="360"/>
      </w:pPr>
      <w:rPr>
        <w:rFonts w:ascii="Symbol" w:hAnsi="Symbol" w:hint="default"/>
      </w:rPr>
    </w:lvl>
    <w:lvl w:ilvl="4" w:tplc="39469BFC">
      <w:start w:val="1"/>
      <w:numFmt w:val="bullet"/>
      <w:lvlText w:val="o"/>
      <w:lvlJc w:val="left"/>
      <w:pPr>
        <w:ind w:left="3780" w:hanging="360"/>
      </w:pPr>
      <w:rPr>
        <w:rFonts w:ascii="Courier New" w:hAnsi="Courier New" w:hint="default"/>
      </w:rPr>
    </w:lvl>
    <w:lvl w:ilvl="5" w:tplc="C1F2FEE2">
      <w:start w:val="1"/>
      <w:numFmt w:val="bullet"/>
      <w:lvlText w:val=""/>
      <w:lvlJc w:val="left"/>
      <w:pPr>
        <w:ind w:left="4500" w:hanging="360"/>
      </w:pPr>
      <w:rPr>
        <w:rFonts w:ascii="Wingdings" w:hAnsi="Wingdings" w:hint="default"/>
      </w:rPr>
    </w:lvl>
    <w:lvl w:ilvl="6" w:tplc="CB32ED1A">
      <w:start w:val="1"/>
      <w:numFmt w:val="bullet"/>
      <w:lvlText w:val=""/>
      <w:lvlJc w:val="left"/>
      <w:pPr>
        <w:ind w:left="5220" w:hanging="360"/>
      </w:pPr>
      <w:rPr>
        <w:rFonts w:ascii="Symbol" w:hAnsi="Symbol" w:hint="default"/>
      </w:rPr>
    </w:lvl>
    <w:lvl w:ilvl="7" w:tplc="AB9C188C">
      <w:start w:val="1"/>
      <w:numFmt w:val="bullet"/>
      <w:lvlText w:val="o"/>
      <w:lvlJc w:val="left"/>
      <w:pPr>
        <w:ind w:left="5940" w:hanging="360"/>
      </w:pPr>
      <w:rPr>
        <w:rFonts w:ascii="Courier New" w:hAnsi="Courier New" w:hint="default"/>
      </w:rPr>
    </w:lvl>
    <w:lvl w:ilvl="8" w:tplc="F06AC9F8">
      <w:start w:val="1"/>
      <w:numFmt w:val="bullet"/>
      <w:lvlText w:val=""/>
      <w:lvlJc w:val="left"/>
      <w:pPr>
        <w:ind w:left="6660" w:hanging="360"/>
      </w:pPr>
      <w:rPr>
        <w:rFonts w:ascii="Wingdings" w:hAnsi="Wingdings" w:hint="default"/>
      </w:rPr>
    </w:lvl>
  </w:abstractNum>
  <w:abstractNum w:abstractNumId="22" w15:restartNumberingAfterBreak="0">
    <w:nsid w:val="66DC52FF"/>
    <w:multiLevelType w:val="multilevel"/>
    <w:tmpl w:val="9C08751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28156EE"/>
    <w:multiLevelType w:val="hybridMultilevel"/>
    <w:tmpl w:val="848A22A2"/>
    <w:lvl w:ilvl="0" w:tplc="223CD23E">
      <w:start w:val="1"/>
      <w:numFmt w:val="lowerLetter"/>
      <w:lvlText w:val="%1."/>
      <w:lvlJc w:val="left"/>
      <w:pPr>
        <w:ind w:left="720" w:hanging="360"/>
      </w:pPr>
    </w:lvl>
    <w:lvl w:ilvl="1" w:tplc="21A8AE9C">
      <w:start w:val="1"/>
      <w:numFmt w:val="lowerLetter"/>
      <w:lvlText w:val="%2."/>
      <w:lvlJc w:val="left"/>
      <w:pPr>
        <w:ind w:left="1440" w:hanging="360"/>
      </w:pPr>
    </w:lvl>
    <w:lvl w:ilvl="2" w:tplc="070CCB22">
      <w:start w:val="1"/>
      <w:numFmt w:val="lowerRoman"/>
      <w:lvlText w:val="%3."/>
      <w:lvlJc w:val="right"/>
      <w:pPr>
        <w:ind w:left="2160" w:hanging="180"/>
      </w:pPr>
    </w:lvl>
    <w:lvl w:ilvl="3" w:tplc="6F5E014E">
      <w:start w:val="1"/>
      <w:numFmt w:val="decimal"/>
      <w:lvlText w:val="%4."/>
      <w:lvlJc w:val="left"/>
      <w:pPr>
        <w:ind w:left="2880" w:hanging="360"/>
      </w:pPr>
    </w:lvl>
    <w:lvl w:ilvl="4" w:tplc="6A62D2AE">
      <w:start w:val="1"/>
      <w:numFmt w:val="lowerLetter"/>
      <w:lvlText w:val="%5."/>
      <w:lvlJc w:val="left"/>
      <w:pPr>
        <w:ind w:left="3600" w:hanging="360"/>
      </w:pPr>
    </w:lvl>
    <w:lvl w:ilvl="5" w:tplc="D6064BAE">
      <w:start w:val="1"/>
      <w:numFmt w:val="lowerRoman"/>
      <w:lvlText w:val="%6."/>
      <w:lvlJc w:val="right"/>
      <w:pPr>
        <w:ind w:left="4320" w:hanging="180"/>
      </w:pPr>
    </w:lvl>
    <w:lvl w:ilvl="6" w:tplc="B66020DC">
      <w:start w:val="1"/>
      <w:numFmt w:val="decimal"/>
      <w:lvlText w:val="%7."/>
      <w:lvlJc w:val="left"/>
      <w:pPr>
        <w:ind w:left="5040" w:hanging="360"/>
      </w:pPr>
    </w:lvl>
    <w:lvl w:ilvl="7" w:tplc="E228DE1C">
      <w:start w:val="1"/>
      <w:numFmt w:val="lowerLetter"/>
      <w:lvlText w:val="%8."/>
      <w:lvlJc w:val="left"/>
      <w:pPr>
        <w:ind w:left="5760" w:hanging="360"/>
      </w:pPr>
    </w:lvl>
    <w:lvl w:ilvl="8" w:tplc="9428713C">
      <w:start w:val="1"/>
      <w:numFmt w:val="lowerRoman"/>
      <w:lvlText w:val="%9."/>
      <w:lvlJc w:val="right"/>
      <w:pPr>
        <w:ind w:left="6480" w:hanging="180"/>
      </w:pPr>
    </w:lvl>
  </w:abstractNum>
  <w:abstractNum w:abstractNumId="24" w15:restartNumberingAfterBreak="0">
    <w:nsid w:val="7AFB6204"/>
    <w:multiLevelType w:val="hybridMultilevel"/>
    <w:tmpl w:val="7794DF40"/>
    <w:lvl w:ilvl="0" w:tplc="236C34A2">
      <w:start w:val="1"/>
      <w:numFmt w:val="bullet"/>
      <w:lvlText w:val=""/>
      <w:lvlJc w:val="left"/>
      <w:pPr>
        <w:ind w:left="1080" w:hanging="360"/>
      </w:pPr>
      <w:rPr>
        <w:rFonts w:ascii="Symbol" w:hAnsi="Symbol" w:hint="default"/>
      </w:rPr>
    </w:lvl>
    <w:lvl w:ilvl="1" w:tplc="9566CD3A">
      <w:start w:val="1"/>
      <w:numFmt w:val="lowerLetter"/>
      <w:lvlText w:val="(%2)"/>
      <w:lvlJc w:val="left"/>
      <w:pPr>
        <w:ind w:left="1440" w:hanging="360"/>
      </w:pPr>
    </w:lvl>
    <w:lvl w:ilvl="2" w:tplc="DC3ED0B8">
      <w:start w:val="1"/>
      <w:numFmt w:val="bullet"/>
      <w:lvlText w:val=""/>
      <w:lvlJc w:val="left"/>
      <w:pPr>
        <w:ind w:left="2520" w:hanging="360"/>
      </w:pPr>
      <w:rPr>
        <w:rFonts w:ascii="Wingdings" w:hAnsi="Wingdings" w:hint="default"/>
      </w:rPr>
    </w:lvl>
    <w:lvl w:ilvl="3" w:tplc="B558A078">
      <w:start w:val="1"/>
      <w:numFmt w:val="bullet"/>
      <w:lvlText w:val=""/>
      <w:lvlJc w:val="left"/>
      <w:pPr>
        <w:ind w:left="3240" w:hanging="360"/>
      </w:pPr>
      <w:rPr>
        <w:rFonts w:ascii="Symbol" w:hAnsi="Symbol" w:hint="default"/>
      </w:rPr>
    </w:lvl>
    <w:lvl w:ilvl="4" w:tplc="C778E40A">
      <w:start w:val="1"/>
      <w:numFmt w:val="bullet"/>
      <w:lvlText w:val="o"/>
      <w:lvlJc w:val="left"/>
      <w:pPr>
        <w:ind w:left="3960" w:hanging="360"/>
      </w:pPr>
      <w:rPr>
        <w:rFonts w:ascii="Courier New" w:hAnsi="Courier New" w:hint="default"/>
      </w:rPr>
    </w:lvl>
    <w:lvl w:ilvl="5" w:tplc="08FAC780">
      <w:start w:val="1"/>
      <w:numFmt w:val="bullet"/>
      <w:lvlText w:val=""/>
      <w:lvlJc w:val="left"/>
      <w:pPr>
        <w:ind w:left="4680" w:hanging="360"/>
      </w:pPr>
      <w:rPr>
        <w:rFonts w:ascii="Wingdings" w:hAnsi="Wingdings" w:hint="default"/>
      </w:rPr>
    </w:lvl>
    <w:lvl w:ilvl="6" w:tplc="313895BA">
      <w:start w:val="1"/>
      <w:numFmt w:val="bullet"/>
      <w:lvlText w:val=""/>
      <w:lvlJc w:val="left"/>
      <w:pPr>
        <w:ind w:left="5400" w:hanging="360"/>
      </w:pPr>
      <w:rPr>
        <w:rFonts w:ascii="Symbol" w:hAnsi="Symbol" w:hint="default"/>
      </w:rPr>
    </w:lvl>
    <w:lvl w:ilvl="7" w:tplc="935E24E4">
      <w:start w:val="1"/>
      <w:numFmt w:val="bullet"/>
      <w:lvlText w:val="o"/>
      <w:lvlJc w:val="left"/>
      <w:pPr>
        <w:ind w:left="6120" w:hanging="360"/>
      </w:pPr>
      <w:rPr>
        <w:rFonts w:ascii="Courier New" w:hAnsi="Courier New" w:hint="default"/>
      </w:rPr>
    </w:lvl>
    <w:lvl w:ilvl="8" w:tplc="9B0EE552">
      <w:start w:val="1"/>
      <w:numFmt w:val="bullet"/>
      <w:lvlText w:val=""/>
      <w:lvlJc w:val="left"/>
      <w:pPr>
        <w:ind w:left="6840" w:hanging="360"/>
      </w:pPr>
      <w:rPr>
        <w:rFonts w:ascii="Wingdings" w:hAnsi="Wingdings" w:hint="default"/>
      </w:rPr>
    </w:lvl>
  </w:abstractNum>
  <w:num w:numId="1" w16cid:durableId="926697722">
    <w:abstractNumId w:val="11"/>
  </w:num>
  <w:num w:numId="2" w16cid:durableId="266693489">
    <w:abstractNumId w:val="5"/>
  </w:num>
  <w:num w:numId="3" w16cid:durableId="8483086">
    <w:abstractNumId w:val="4"/>
  </w:num>
  <w:num w:numId="4" w16cid:durableId="1803230678">
    <w:abstractNumId w:val="21"/>
  </w:num>
  <w:num w:numId="5" w16cid:durableId="1877544517">
    <w:abstractNumId w:val="24"/>
  </w:num>
  <w:num w:numId="6" w16cid:durableId="1025180217">
    <w:abstractNumId w:val="6"/>
  </w:num>
  <w:num w:numId="7" w16cid:durableId="1649556804">
    <w:abstractNumId w:val="18"/>
  </w:num>
  <w:num w:numId="8" w16cid:durableId="584846701">
    <w:abstractNumId w:val="9"/>
  </w:num>
  <w:num w:numId="9" w16cid:durableId="1102532351">
    <w:abstractNumId w:val="0"/>
  </w:num>
  <w:num w:numId="10" w16cid:durableId="1866400993">
    <w:abstractNumId w:val="20"/>
  </w:num>
  <w:num w:numId="11" w16cid:durableId="389888858">
    <w:abstractNumId w:val="23"/>
  </w:num>
  <w:num w:numId="12" w16cid:durableId="849875251">
    <w:abstractNumId w:val="15"/>
  </w:num>
  <w:num w:numId="13" w16cid:durableId="346563912">
    <w:abstractNumId w:val="12"/>
  </w:num>
  <w:num w:numId="14" w16cid:durableId="1125542327">
    <w:abstractNumId w:val="17"/>
  </w:num>
  <w:num w:numId="15" w16cid:durableId="2098793212">
    <w:abstractNumId w:val="1"/>
  </w:num>
  <w:num w:numId="16" w16cid:durableId="23988857">
    <w:abstractNumId w:val="2"/>
  </w:num>
  <w:num w:numId="17" w16cid:durableId="641469389">
    <w:abstractNumId w:val="16"/>
  </w:num>
  <w:num w:numId="18" w16cid:durableId="923420286">
    <w:abstractNumId w:val="19"/>
  </w:num>
  <w:num w:numId="19" w16cid:durableId="33234516">
    <w:abstractNumId w:val="3"/>
  </w:num>
  <w:num w:numId="20" w16cid:durableId="1975789814">
    <w:abstractNumId w:val="7"/>
  </w:num>
  <w:num w:numId="21" w16cid:durableId="1119908465">
    <w:abstractNumId w:val="8"/>
  </w:num>
  <w:num w:numId="22" w16cid:durableId="1174685331">
    <w:abstractNumId w:val="14"/>
  </w:num>
  <w:num w:numId="23" w16cid:durableId="1714115599">
    <w:abstractNumId w:val="13"/>
  </w:num>
  <w:num w:numId="24" w16cid:durableId="589778487">
    <w:abstractNumId w:val="10"/>
  </w:num>
  <w:num w:numId="25" w16cid:durableId="8965491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C0"/>
    <w:rsid w:val="00021805"/>
    <w:rsid w:val="00053E83"/>
    <w:rsid w:val="00072194"/>
    <w:rsid w:val="000F164E"/>
    <w:rsid w:val="000F2CEC"/>
    <w:rsid w:val="00130951"/>
    <w:rsid w:val="00166FE7"/>
    <w:rsid w:val="001C0B0A"/>
    <w:rsid w:val="001E5E9A"/>
    <w:rsid w:val="001F2520"/>
    <w:rsid w:val="00242D69"/>
    <w:rsid w:val="002D0298"/>
    <w:rsid w:val="002F23C3"/>
    <w:rsid w:val="00335247"/>
    <w:rsid w:val="00354094"/>
    <w:rsid w:val="0035690D"/>
    <w:rsid w:val="003B2941"/>
    <w:rsid w:val="003B7E42"/>
    <w:rsid w:val="003C0599"/>
    <w:rsid w:val="00597516"/>
    <w:rsid w:val="005A1BA4"/>
    <w:rsid w:val="005A6807"/>
    <w:rsid w:val="005D66E4"/>
    <w:rsid w:val="005E604E"/>
    <w:rsid w:val="00627F42"/>
    <w:rsid w:val="00633472"/>
    <w:rsid w:val="006479AD"/>
    <w:rsid w:val="0065F82D"/>
    <w:rsid w:val="00665380"/>
    <w:rsid w:val="00694AC1"/>
    <w:rsid w:val="006E6C60"/>
    <w:rsid w:val="00700B8D"/>
    <w:rsid w:val="00741C87"/>
    <w:rsid w:val="0078163A"/>
    <w:rsid w:val="007851D1"/>
    <w:rsid w:val="00860C2C"/>
    <w:rsid w:val="008A1401"/>
    <w:rsid w:val="008A1B4B"/>
    <w:rsid w:val="008D67A5"/>
    <w:rsid w:val="008F5231"/>
    <w:rsid w:val="008F5DC0"/>
    <w:rsid w:val="008F6992"/>
    <w:rsid w:val="009018BE"/>
    <w:rsid w:val="009D1C2D"/>
    <w:rsid w:val="00AA0FF7"/>
    <w:rsid w:val="00AE87AA"/>
    <w:rsid w:val="00B266AB"/>
    <w:rsid w:val="00B310C4"/>
    <w:rsid w:val="00B60457"/>
    <w:rsid w:val="00B96EC4"/>
    <w:rsid w:val="00BE039C"/>
    <w:rsid w:val="00C96243"/>
    <w:rsid w:val="00CE326B"/>
    <w:rsid w:val="00CE3A27"/>
    <w:rsid w:val="00D47C8A"/>
    <w:rsid w:val="00DF4226"/>
    <w:rsid w:val="00E538C4"/>
    <w:rsid w:val="00EE1EB1"/>
    <w:rsid w:val="00EF2240"/>
    <w:rsid w:val="00F36F8A"/>
    <w:rsid w:val="00F75FCA"/>
    <w:rsid w:val="00FB6FC7"/>
    <w:rsid w:val="00FE32FA"/>
    <w:rsid w:val="00FF0B5E"/>
    <w:rsid w:val="0120BEA6"/>
    <w:rsid w:val="017C08FD"/>
    <w:rsid w:val="0183E562"/>
    <w:rsid w:val="01D2C1E4"/>
    <w:rsid w:val="01E65C19"/>
    <w:rsid w:val="027ABAAE"/>
    <w:rsid w:val="02A0B578"/>
    <w:rsid w:val="02EB4A0F"/>
    <w:rsid w:val="03EB0535"/>
    <w:rsid w:val="043D9BAB"/>
    <w:rsid w:val="04F1E301"/>
    <w:rsid w:val="054876E2"/>
    <w:rsid w:val="05FE9B95"/>
    <w:rsid w:val="0672017E"/>
    <w:rsid w:val="06B87A03"/>
    <w:rsid w:val="06EC3039"/>
    <w:rsid w:val="07DBB13C"/>
    <w:rsid w:val="087C9C0E"/>
    <w:rsid w:val="08D35B7F"/>
    <w:rsid w:val="08DF7D1E"/>
    <w:rsid w:val="09937088"/>
    <w:rsid w:val="099727E5"/>
    <w:rsid w:val="0A6CC03F"/>
    <w:rsid w:val="0AAF0596"/>
    <w:rsid w:val="0AC5711C"/>
    <w:rsid w:val="0AF55CE0"/>
    <w:rsid w:val="0BD94BC7"/>
    <w:rsid w:val="0BE1FC36"/>
    <w:rsid w:val="0C3A61B6"/>
    <w:rsid w:val="0C55E16A"/>
    <w:rsid w:val="0CE6E1E2"/>
    <w:rsid w:val="0E1D6EF4"/>
    <w:rsid w:val="0E2107C5"/>
    <w:rsid w:val="0E4890E9"/>
    <w:rsid w:val="0FDF2150"/>
    <w:rsid w:val="100A5354"/>
    <w:rsid w:val="10338E08"/>
    <w:rsid w:val="105C331B"/>
    <w:rsid w:val="10BD5EFF"/>
    <w:rsid w:val="10E1D0A6"/>
    <w:rsid w:val="10ED0F30"/>
    <w:rsid w:val="114C70CB"/>
    <w:rsid w:val="11C829CD"/>
    <w:rsid w:val="11FD0AE4"/>
    <w:rsid w:val="12005BA7"/>
    <w:rsid w:val="123F952A"/>
    <w:rsid w:val="124AD995"/>
    <w:rsid w:val="125F4579"/>
    <w:rsid w:val="12786BAF"/>
    <w:rsid w:val="12FA0F4D"/>
    <w:rsid w:val="1300807B"/>
    <w:rsid w:val="130A8527"/>
    <w:rsid w:val="133735F0"/>
    <w:rsid w:val="145FA8C7"/>
    <w:rsid w:val="148EDAE8"/>
    <w:rsid w:val="15374552"/>
    <w:rsid w:val="15619F70"/>
    <w:rsid w:val="1594580D"/>
    <w:rsid w:val="15C815BF"/>
    <w:rsid w:val="16463BA0"/>
    <w:rsid w:val="16672685"/>
    <w:rsid w:val="16684EC1"/>
    <w:rsid w:val="1696E547"/>
    <w:rsid w:val="1934E774"/>
    <w:rsid w:val="19707A68"/>
    <w:rsid w:val="19A69B0F"/>
    <w:rsid w:val="19A96191"/>
    <w:rsid w:val="19CBD940"/>
    <w:rsid w:val="1AA67744"/>
    <w:rsid w:val="1AAA90E4"/>
    <w:rsid w:val="1AB0EE8E"/>
    <w:rsid w:val="1AC05031"/>
    <w:rsid w:val="1B3E9460"/>
    <w:rsid w:val="1B3F4391"/>
    <w:rsid w:val="1BEB7F5D"/>
    <w:rsid w:val="1BF44295"/>
    <w:rsid w:val="1C790760"/>
    <w:rsid w:val="1CC7E172"/>
    <w:rsid w:val="1CDBD98E"/>
    <w:rsid w:val="1D9729B3"/>
    <w:rsid w:val="1DABF315"/>
    <w:rsid w:val="1DB20E18"/>
    <w:rsid w:val="1E0B3574"/>
    <w:rsid w:val="1E8A7BB7"/>
    <w:rsid w:val="1ED0A48A"/>
    <w:rsid w:val="1EFC7DEA"/>
    <w:rsid w:val="1F91DCE5"/>
    <w:rsid w:val="1FCBA03D"/>
    <w:rsid w:val="20018B29"/>
    <w:rsid w:val="21AB7C53"/>
    <w:rsid w:val="21C39FC3"/>
    <w:rsid w:val="224B9837"/>
    <w:rsid w:val="22C3368C"/>
    <w:rsid w:val="22C956A9"/>
    <w:rsid w:val="22DCF304"/>
    <w:rsid w:val="22F4D254"/>
    <w:rsid w:val="2359CFD8"/>
    <w:rsid w:val="245A0880"/>
    <w:rsid w:val="24753FA6"/>
    <w:rsid w:val="24D7B505"/>
    <w:rsid w:val="25262630"/>
    <w:rsid w:val="2529503A"/>
    <w:rsid w:val="2532F73D"/>
    <w:rsid w:val="2607A735"/>
    <w:rsid w:val="2622E66A"/>
    <w:rsid w:val="262F7250"/>
    <w:rsid w:val="263D7BEE"/>
    <w:rsid w:val="2644D372"/>
    <w:rsid w:val="2673FA40"/>
    <w:rsid w:val="267859B3"/>
    <w:rsid w:val="26A410E8"/>
    <w:rsid w:val="26B71DD0"/>
    <w:rsid w:val="26E878A9"/>
    <w:rsid w:val="276A379D"/>
    <w:rsid w:val="27C0D826"/>
    <w:rsid w:val="284BADAC"/>
    <w:rsid w:val="285849AA"/>
    <w:rsid w:val="2881EA2D"/>
    <w:rsid w:val="288D55FD"/>
    <w:rsid w:val="28EA46FC"/>
    <w:rsid w:val="28FC9433"/>
    <w:rsid w:val="2A6C99F3"/>
    <w:rsid w:val="2A984562"/>
    <w:rsid w:val="2AD829AF"/>
    <w:rsid w:val="2BA006B3"/>
    <w:rsid w:val="2BA72472"/>
    <w:rsid w:val="2C0F77F0"/>
    <w:rsid w:val="2C224DEC"/>
    <w:rsid w:val="2C64158E"/>
    <w:rsid w:val="2CCB9156"/>
    <w:rsid w:val="2CD536B0"/>
    <w:rsid w:val="2EAAA8E7"/>
    <w:rsid w:val="2ED471B0"/>
    <w:rsid w:val="2EEAC380"/>
    <w:rsid w:val="2FAFB378"/>
    <w:rsid w:val="301C4C88"/>
    <w:rsid w:val="30766484"/>
    <w:rsid w:val="309520BA"/>
    <w:rsid w:val="3098E3C6"/>
    <w:rsid w:val="30BA0ED9"/>
    <w:rsid w:val="3152EF32"/>
    <w:rsid w:val="316948DA"/>
    <w:rsid w:val="3284C67D"/>
    <w:rsid w:val="328F2643"/>
    <w:rsid w:val="32ED9727"/>
    <w:rsid w:val="3325BF3C"/>
    <w:rsid w:val="33878D12"/>
    <w:rsid w:val="34726B1A"/>
    <w:rsid w:val="348353E2"/>
    <w:rsid w:val="34B8539C"/>
    <w:rsid w:val="34D49EA7"/>
    <w:rsid w:val="34EECAE9"/>
    <w:rsid w:val="35D8EBF5"/>
    <w:rsid w:val="3616966A"/>
    <w:rsid w:val="36504A69"/>
    <w:rsid w:val="3674F3BD"/>
    <w:rsid w:val="3675709B"/>
    <w:rsid w:val="36D25F44"/>
    <w:rsid w:val="378EFFAA"/>
    <w:rsid w:val="37C764B0"/>
    <w:rsid w:val="3809EB6A"/>
    <w:rsid w:val="3816ABDE"/>
    <w:rsid w:val="382A287B"/>
    <w:rsid w:val="38397944"/>
    <w:rsid w:val="3850506E"/>
    <w:rsid w:val="3870B8A9"/>
    <w:rsid w:val="38B88968"/>
    <w:rsid w:val="38EA7CBE"/>
    <w:rsid w:val="38FD5F34"/>
    <w:rsid w:val="39DBF405"/>
    <w:rsid w:val="3A87A1ED"/>
    <w:rsid w:val="3B26D7CD"/>
    <w:rsid w:val="3B331AEB"/>
    <w:rsid w:val="3B5D6DCA"/>
    <w:rsid w:val="3C8A5758"/>
    <w:rsid w:val="3CE8A4C0"/>
    <w:rsid w:val="3DB8C759"/>
    <w:rsid w:val="3DE9B8F8"/>
    <w:rsid w:val="3DE9BC32"/>
    <w:rsid w:val="3E105B00"/>
    <w:rsid w:val="3E4BE545"/>
    <w:rsid w:val="3E9CEFE9"/>
    <w:rsid w:val="3EDD738B"/>
    <w:rsid w:val="3F307D53"/>
    <w:rsid w:val="40289B5D"/>
    <w:rsid w:val="403B16C1"/>
    <w:rsid w:val="40D23893"/>
    <w:rsid w:val="41561E5F"/>
    <w:rsid w:val="420E85B7"/>
    <w:rsid w:val="42B9FB2E"/>
    <w:rsid w:val="42C68F47"/>
    <w:rsid w:val="42E54CE4"/>
    <w:rsid w:val="434909B6"/>
    <w:rsid w:val="440768A6"/>
    <w:rsid w:val="44742388"/>
    <w:rsid w:val="44EDEA3D"/>
    <w:rsid w:val="44F096D4"/>
    <w:rsid w:val="45652F8C"/>
    <w:rsid w:val="4603956B"/>
    <w:rsid w:val="460C6EDE"/>
    <w:rsid w:val="47263573"/>
    <w:rsid w:val="488FE070"/>
    <w:rsid w:val="492061AC"/>
    <w:rsid w:val="49609E49"/>
    <w:rsid w:val="4971F56F"/>
    <w:rsid w:val="4B9A6D12"/>
    <w:rsid w:val="4BA3B25D"/>
    <w:rsid w:val="4BAD3760"/>
    <w:rsid w:val="4BC2D776"/>
    <w:rsid w:val="4BFFAA4D"/>
    <w:rsid w:val="4C277404"/>
    <w:rsid w:val="4C9AE46B"/>
    <w:rsid w:val="4CE01D75"/>
    <w:rsid w:val="4E03E50B"/>
    <w:rsid w:val="4F3F130B"/>
    <w:rsid w:val="4F5C926B"/>
    <w:rsid w:val="4F914823"/>
    <w:rsid w:val="4FC38B2F"/>
    <w:rsid w:val="50191E7D"/>
    <w:rsid w:val="50393C31"/>
    <w:rsid w:val="507F6F40"/>
    <w:rsid w:val="509001C5"/>
    <w:rsid w:val="50944E3B"/>
    <w:rsid w:val="50C9910A"/>
    <w:rsid w:val="51549768"/>
    <w:rsid w:val="51B623DB"/>
    <w:rsid w:val="51E064A3"/>
    <w:rsid w:val="5226BCE0"/>
    <w:rsid w:val="52272068"/>
    <w:rsid w:val="5228B472"/>
    <w:rsid w:val="52A32564"/>
    <w:rsid w:val="52A3EF3D"/>
    <w:rsid w:val="52BB18CF"/>
    <w:rsid w:val="52CFBA54"/>
    <w:rsid w:val="5366E172"/>
    <w:rsid w:val="537A0815"/>
    <w:rsid w:val="5393D36B"/>
    <w:rsid w:val="5463F66D"/>
    <w:rsid w:val="547567FC"/>
    <w:rsid w:val="548D702A"/>
    <w:rsid w:val="548E08ED"/>
    <w:rsid w:val="549E3BA8"/>
    <w:rsid w:val="54B32F61"/>
    <w:rsid w:val="5689D724"/>
    <w:rsid w:val="574F52A1"/>
    <w:rsid w:val="5755C5E9"/>
    <w:rsid w:val="57882974"/>
    <w:rsid w:val="580FE7EE"/>
    <w:rsid w:val="58A0DE79"/>
    <w:rsid w:val="58A25F16"/>
    <w:rsid w:val="59BB1CD7"/>
    <w:rsid w:val="5A001635"/>
    <w:rsid w:val="5A1A1D74"/>
    <w:rsid w:val="5A3A413F"/>
    <w:rsid w:val="5AA14CF1"/>
    <w:rsid w:val="5BB6307F"/>
    <w:rsid w:val="5D36E6A3"/>
    <w:rsid w:val="5D5CE88D"/>
    <w:rsid w:val="5D790DA7"/>
    <w:rsid w:val="5D83333A"/>
    <w:rsid w:val="5DAA1864"/>
    <w:rsid w:val="5DAE3782"/>
    <w:rsid w:val="5E643E1B"/>
    <w:rsid w:val="5ED113CD"/>
    <w:rsid w:val="5F1502E0"/>
    <w:rsid w:val="5F58E8AB"/>
    <w:rsid w:val="5F98FE41"/>
    <w:rsid w:val="5FA49253"/>
    <w:rsid w:val="605DBECD"/>
    <w:rsid w:val="606D63E5"/>
    <w:rsid w:val="60885038"/>
    <w:rsid w:val="60D4C623"/>
    <w:rsid w:val="60DF0642"/>
    <w:rsid w:val="61820DF3"/>
    <w:rsid w:val="62C5D358"/>
    <w:rsid w:val="63385A9B"/>
    <w:rsid w:val="633EE988"/>
    <w:rsid w:val="63E8FCAE"/>
    <w:rsid w:val="640E8235"/>
    <w:rsid w:val="6540AEBE"/>
    <w:rsid w:val="655409C0"/>
    <w:rsid w:val="660EDBA0"/>
    <w:rsid w:val="666F2B51"/>
    <w:rsid w:val="668E2FD3"/>
    <w:rsid w:val="66C6C9DB"/>
    <w:rsid w:val="672D28EB"/>
    <w:rsid w:val="6748563E"/>
    <w:rsid w:val="67BEA1EA"/>
    <w:rsid w:val="67DED618"/>
    <w:rsid w:val="6993533E"/>
    <w:rsid w:val="69D1F951"/>
    <w:rsid w:val="6A3140B1"/>
    <w:rsid w:val="6A342115"/>
    <w:rsid w:val="6A76C827"/>
    <w:rsid w:val="6B5FD079"/>
    <w:rsid w:val="6B93E0C7"/>
    <w:rsid w:val="6BD74AD0"/>
    <w:rsid w:val="6C416AA7"/>
    <w:rsid w:val="6CD691B6"/>
    <w:rsid w:val="6D0E9AFF"/>
    <w:rsid w:val="6D6B7624"/>
    <w:rsid w:val="6D74A545"/>
    <w:rsid w:val="6DA2B386"/>
    <w:rsid w:val="6DE1B4C7"/>
    <w:rsid w:val="6DF2F132"/>
    <w:rsid w:val="6E14F8B4"/>
    <w:rsid w:val="6ECBABCD"/>
    <w:rsid w:val="6F114791"/>
    <w:rsid w:val="6F50CA70"/>
    <w:rsid w:val="6FC02908"/>
    <w:rsid w:val="6FCB473D"/>
    <w:rsid w:val="705D0E66"/>
    <w:rsid w:val="71197302"/>
    <w:rsid w:val="717E9053"/>
    <w:rsid w:val="718FF9CC"/>
    <w:rsid w:val="71CB197B"/>
    <w:rsid w:val="71CDC88A"/>
    <w:rsid w:val="722CFF12"/>
    <w:rsid w:val="7247ACD7"/>
    <w:rsid w:val="72BE5964"/>
    <w:rsid w:val="72BEB51E"/>
    <w:rsid w:val="72EBF1B2"/>
    <w:rsid w:val="72FB5A36"/>
    <w:rsid w:val="72FC676A"/>
    <w:rsid w:val="7345ADAD"/>
    <w:rsid w:val="74007D2B"/>
    <w:rsid w:val="7416B5BD"/>
    <w:rsid w:val="743F91B7"/>
    <w:rsid w:val="747AC582"/>
    <w:rsid w:val="748C4FEC"/>
    <w:rsid w:val="74C89B3F"/>
    <w:rsid w:val="76083157"/>
    <w:rsid w:val="76156D04"/>
    <w:rsid w:val="762B1E88"/>
    <w:rsid w:val="7683C903"/>
    <w:rsid w:val="770161A6"/>
    <w:rsid w:val="771A385B"/>
    <w:rsid w:val="779CC45B"/>
    <w:rsid w:val="77CC2909"/>
    <w:rsid w:val="7859BA36"/>
    <w:rsid w:val="786D1C17"/>
    <w:rsid w:val="7876F201"/>
    <w:rsid w:val="78D800A4"/>
    <w:rsid w:val="794B2A43"/>
    <w:rsid w:val="796C61A5"/>
    <w:rsid w:val="7972EC32"/>
    <w:rsid w:val="79E37230"/>
    <w:rsid w:val="7A4DF2AD"/>
    <w:rsid w:val="7A6CE2A9"/>
    <w:rsid w:val="7AE1FA18"/>
    <w:rsid w:val="7B031E18"/>
    <w:rsid w:val="7B1884A1"/>
    <w:rsid w:val="7BA92BD0"/>
    <w:rsid w:val="7C6606A5"/>
    <w:rsid w:val="7CF9339E"/>
    <w:rsid w:val="7D784355"/>
    <w:rsid w:val="7DC03F0D"/>
    <w:rsid w:val="7DC752B4"/>
    <w:rsid w:val="7E7FCFC1"/>
    <w:rsid w:val="7EE06C09"/>
    <w:rsid w:val="7EF33B5C"/>
    <w:rsid w:val="7F47230F"/>
    <w:rsid w:val="7F5AA18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ABFE5"/>
  <w15:docId w15:val="{0F52BC6F-0C46-4A3A-AE31-9CB2B4EB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 w:type="paragraph" w:styleId="NoSpacing">
    <w:name w:val="No Spacing"/>
    <w:uiPriority w:val="1"/>
    <w:qFormat/>
    <w:rsid w:val="74007D2B"/>
    <w:pPr>
      <w:spacing w:after="0"/>
    </w:pPr>
  </w:style>
  <w:style w:type="paragraph" w:styleId="ListParagraph">
    <w:name w:val="List Paragraph"/>
    <w:basedOn w:val="Normal"/>
    <w:uiPriority w:val="34"/>
    <w:qFormat/>
    <w:rsid w:val="006479A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41C87"/>
    <w:pPr>
      <w:tabs>
        <w:tab w:val="center" w:pos="4680"/>
        <w:tab w:val="right" w:pos="9360"/>
      </w:tabs>
    </w:pPr>
  </w:style>
  <w:style w:type="character" w:customStyle="1" w:styleId="HeaderChar">
    <w:name w:val="Header Char"/>
    <w:basedOn w:val="DefaultParagraphFont"/>
    <w:link w:val="Header"/>
    <w:uiPriority w:val="99"/>
    <w:semiHidden/>
    <w:rsid w:val="00741C87"/>
    <w:rPr>
      <w:rFonts w:ascii="Arial" w:eastAsia="Arial" w:hAnsi="Arial" w:cs="Arial"/>
      <w:lang w:eastAsia="en-PH"/>
    </w:rPr>
  </w:style>
  <w:style w:type="paragraph" w:styleId="Footer">
    <w:name w:val="footer"/>
    <w:basedOn w:val="Normal"/>
    <w:link w:val="FooterChar"/>
    <w:uiPriority w:val="99"/>
    <w:semiHidden/>
    <w:unhideWhenUsed/>
    <w:rsid w:val="00741C87"/>
    <w:pPr>
      <w:tabs>
        <w:tab w:val="center" w:pos="4680"/>
        <w:tab w:val="right" w:pos="9360"/>
      </w:tabs>
    </w:pPr>
  </w:style>
  <w:style w:type="character" w:customStyle="1" w:styleId="FooterChar">
    <w:name w:val="Footer Char"/>
    <w:basedOn w:val="DefaultParagraphFont"/>
    <w:link w:val="Footer"/>
    <w:uiPriority w:val="99"/>
    <w:semiHidden/>
    <w:rsid w:val="00741C87"/>
    <w:rPr>
      <w:rFonts w:ascii="Arial" w:eastAsia="Arial" w:hAnsi="Arial" w:cs="Arial"/>
      <w:lang w:eastAsia="en-PH"/>
    </w:rPr>
  </w:style>
  <w:style w:type="character" w:styleId="CommentReference">
    <w:name w:val="annotation reference"/>
    <w:basedOn w:val="DefaultParagraphFont"/>
    <w:uiPriority w:val="99"/>
    <w:semiHidden/>
    <w:unhideWhenUsed/>
    <w:rsid w:val="00FE32FA"/>
    <w:rPr>
      <w:sz w:val="16"/>
      <w:szCs w:val="16"/>
    </w:rPr>
  </w:style>
  <w:style w:type="paragraph" w:styleId="CommentText">
    <w:name w:val="annotation text"/>
    <w:basedOn w:val="Normal"/>
    <w:link w:val="CommentTextChar"/>
    <w:uiPriority w:val="99"/>
    <w:unhideWhenUsed/>
    <w:rsid w:val="00FE32FA"/>
    <w:rPr>
      <w:sz w:val="20"/>
      <w:szCs w:val="20"/>
    </w:rPr>
  </w:style>
  <w:style w:type="character" w:customStyle="1" w:styleId="CommentTextChar">
    <w:name w:val="Comment Text Char"/>
    <w:basedOn w:val="DefaultParagraphFont"/>
    <w:link w:val="CommentText"/>
    <w:uiPriority w:val="99"/>
    <w:rsid w:val="00FE32FA"/>
    <w:rPr>
      <w:rFonts w:ascii="Arial" w:eastAsia="Arial" w:hAnsi="Arial" w:cs="Arial"/>
      <w:sz w:val="20"/>
      <w:szCs w:val="20"/>
      <w:lang w:eastAsia="en-PH"/>
    </w:rPr>
  </w:style>
  <w:style w:type="paragraph" w:styleId="CommentSubject">
    <w:name w:val="annotation subject"/>
    <w:basedOn w:val="CommentText"/>
    <w:next w:val="CommentText"/>
    <w:link w:val="CommentSubjectChar"/>
    <w:uiPriority w:val="99"/>
    <w:semiHidden/>
    <w:unhideWhenUsed/>
    <w:rsid w:val="00FE32FA"/>
    <w:rPr>
      <w:b/>
      <w:bCs/>
    </w:rPr>
  </w:style>
  <w:style w:type="character" w:customStyle="1" w:styleId="CommentSubjectChar">
    <w:name w:val="Comment Subject Char"/>
    <w:basedOn w:val="CommentTextChar"/>
    <w:link w:val="CommentSubject"/>
    <w:uiPriority w:val="99"/>
    <w:semiHidden/>
    <w:rsid w:val="00FE32FA"/>
    <w:rPr>
      <w:rFonts w:ascii="Arial" w:eastAsia="Arial" w:hAnsi="Arial" w:cs="Arial"/>
      <w:b/>
      <w:bCs/>
      <w:sz w:val="20"/>
      <w:szCs w:val="20"/>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45957">
      <w:bodyDiv w:val="1"/>
      <w:marLeft w:val="0"/>
      <w:marRight w:val="0"/>
      <w:marTop w:val="0"/>
      <w:marBottom w:val="0"/>
      <w:divBdr>
        <w:top w:val="none" w:sz="0" w:space="0" w:color="auto"/>
        <w:left w:val="none" w:sz="0" w:space="0" w:color="auto"/>
        <w:bottom w:val="none" w:sz="0" w:space="0" w:color="auto"/>
        <w:right w:val="none" w:sz="0" w:space="0" w:color="auto"/>
      </w:divBdr>
    </w:div>
    <w:div w:id="19586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SharedWithUsers xmlns="af35bd27-bdfd-4295-8ed5-2ef5059c20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DB85D-9D88-4857-ABF6-88A0A68AE076}">
  <ds:schemaRefs>
    <ds:schemaRef ds:uri="http://purl.org/dc/elements/1.1/"/>
    <ds:schemaRef ds:uri="http://schemas.openxmlformats.org/package/2006/metadata/core-properties"/>
    <ds:schemaRef ds:uri="af35bd27-bdfd-4295-8ed5-2ef5059c205d"/>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5ce7c07e-8caa-4af7-9998-359a438621b1"/>
    <ds:schemaRef ds:uri="http://purl.org/dc/terms/"/>
  </ds:schemaRefs>
</ds:datastoreItem>
</file>

<file path=customXml/itemProps2.xml><?xml version="1.0" encoding="utf-8"?>
<ds:datastoreItem xmlns:ds="http://schemas.openxmlformats.org/officeDocument/2006/customXml" ds:itemID="{76C11F30-6252-4DCF-BCC7-F66AC8AB0ABA}">
  <ds:schemaRefs>
    <ds:schemaRef ds:uri="http://schemas.microsoft.com/sharepoint/v3/contenttype/forms"/>
  </ds:schemaRefs>
</ds:datastoreItem>
</file>

<file path=customXml/itemProps3.xml><?xml version="1.0" encoding="utf-8"?>
<ds:datastoreItem xmlns:ds="http://schemas.openxmlformats.org/officeDocument/2006/customXml" ds:itemID="{2B08F07D-FDAD-443C-8571-D5D1CD93A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c07e-8caa-4af7-9998-359a438621b1"/>
    <ds:schemaRef ds:uri="af35bd27-bdfd-4295-8ed5-2ef5059c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986</Words>
  <Characters>5719</Characters>
  <Application>Microsoft Office Word</Application>
  <DocSecurity>0</DocSecurity>
  <Lines>181</Lines>
  <Paragraphs>82</Paragraphs>
  <ScaleCrop>false</ScaleCrop>
  <Company>HP Inc.</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A. Enciso</cp:lastModifiedBy>
  <cp:revision>12</cp:revision>
  <cp:lastPrinted>2025-07-23T08:00:00Z</cp:lastPrinted>
  <dcterms:created xsi:type="dcterms:W3CDTF">2025-06-19T06:05:00Z</dcterms:created>
  <dcterms:modified xsi:type="dcterms:W3CDTF">2025-07-23T08:01:00Z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0x0101007495B6E9E7EE5E41B1BFFDF237FF97BA</vt:lpwstr>
  </property>
  <property fmtid="{D5CDD505-2E9C-101B-9397-08002B2CF9AE}" pid="3" name="MediaServiceImageTags">
    <vt:lpwstr/>
  </property>
  <property fmtid="{D5CDD505-2E9C-101B-9397-08002B2CF9AE}" pid="4" name="GrammarlyDocumentId">
    <vt:lpwstr>a6eb2b97dc7a9243a5d7d874e0d7f0f27e358ddab9bf224705f7dd437b25b94a</vt:lpwstr>
  </property>
  <property fmtid="{D5CDD505-2E9C-101B-9397-08002B2CF9AE}" pid="5" name="Order">
    <vt:r8>474700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